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5EFF0" w14:textId="77777777" w:rsidR="00357343" w:rsidRPr="007525CF" w:rsidRDefault="007525CF" w:rsidP="00357343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t>Приложение</w:t>
      </w:r>
      <w:r w:rsidR="00E831C8" w:rsidRPr="007525CF">
        <w:rPr>
          <w:caps/>
          <w:sz w:val="28"/>
          <w:szCs w:val="28"/>
        </w:rPr>
        <w:t xml:space="preserve"> </w:t>
      </w:r>
      <w:r w:rsidR="00640446">
        <w:rPr>
          <w:caps/>
          <w:sz w:val="28"/>
          <w:szCs w:val="28"/>
        </w:rPr>
        <w:t>7</w:t>
      </w:r>
      <w:r w:rsidRPr="007525CF">
        <w:rPr>
          <w:sz w:val="28"/>
          <w:szCs w:val="28"/>
        </w:rPr>
        <w:t xml:space="preserve">. Макет </w:t>
      </w:r>
      <w:r>
        <w:rPr>
          <w:sz w:val="28"/>
          <w:szCs w:val="28"/>
        </w:rPr>
        <w:t>ФОС</w:t>
      </w:r>
      <w:r w:rsidRPr="007525CF">
        <w:rPr>
          <w:sz w:val="28"/>
          <w:szCs w:val="28"/>
        </w:rPr>
        <w:t xml:space="preserve"> </w:t>
      </w:r>
      <w:r>
        <w:rPr>
          <w:sz w:val="28"/>
          <w:szCs w:val="28"/>
        </w:rPr>
        <w:t>УД ОГСЭ, ЕН, ОПД</w:t>
      </w:r>
    </w:p>
    <w:p w14:paraId="35F2AC7F" w14:textId="77777777" w:rsidR="00357343" w:rsidRPr="009B64D6" w:rsidRDefault="00357343" w:rsidP="00357343">
      <w:pPr>
        <w:jc w:val="right"/>
        <w:rPr>
          <w:b/>
          <w:caps/>
          <w:sz w:val="28"/>
          <w:szCs w:val="28"/>
          <w:u w:val="single"/>
        </w:rPr>
      </w:pPr>
    </w:p>
    <w:p w14:paraId="39D0439A" w14:textId="77777777" w:rsidR="00357343" w:rsidRPr="003A0C75" w:rsidRDefault="00357343" w:rsidP="00357343">
      <w:pPr>
        <w:jc w:val="center"/>
        <w:rPr>
          <w:b/>
          <w:caps/>
        </w:rPr>
      </w:pPr>
      <w:r w:rsidRPr="003A0C75">
        <w:rPr>
          <w:b/>
          <w:caps/>
        </w:rPr>
        <w:t>ФЕДЕРАЛЬНОЕ АГЕНТСТВО ЖЕЛЕЗНОДОРОЖНОГО ТРАНСПОРТА</w:t>
      </w:r>
    </w:p>
    <w:p w14:paraId="05BE3F05" w14:textId="77777777" w:rsidR="00357343" w:rsidRPr="003A0C75" w:rsidRDefault="00357343" w:rsidP="00357343">
      <w:pPr>
        <w:jc w:val="center"/>
        <w:rPr>
          <w:b/>
          <w:caps/>
        </w:rPr>
      </w:pPr>
    </w:p>
    <w:p w14:paraId="6E844EA6" w14:textId="77777777" w:rsidR="00357343" w:rsidRPr="003A0C75" w:rsidRDefault="00357343" w:rsidP="00357343">
      <w:pPr>
        <w:jc w:val="center"/>
        <w:rPr>
          <w:sz w:val="28"/>
          <w:szCs w:val="28"/>
        </w:rPr>
      </w:pPr>
      <w:r w:rsidRPr="003A0C7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4CA1A1B" w14:textId="77777777"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14:paraId="38587BEA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35968E62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14:paraId="6BE11F4A" w14:textId="77777777" w:rsidR="007525CF" w:rsidRPr="00F55E74" w:rsidRDefault="007525CF" w:rsidP="007525CF">
      <w:pPr>
        <w:jc w:val="center"/>
        <w:rPr>
          <w:b/>
          <w:sz w:val="28"/>
          <w:szCs w:val="28"/>
        </w:rPr>
      </w:pPr>
      <w:r w:rsidRPr="00F55E74">
        <w:rPr>
          <w:b/>
          <w:sz w:val="28"/>
          <w:szCs w:val="28"/>
        </w:rPr>
        <w:t>Ярославский  филиал ПГУПС</w:t>
      </w:r>
    </w:p>
    <w:p w14:paraId="367A43FB" w14:textId="77777777" w:rsidR="00357343" w:rsidRPr="00D715F5" w:rsidRDefault="00357343" w:rsidP="00357343">
      <w:pPr>
        <w:rPr>
          <w:sz w:val="28"/>
          <w:szCs w:val="28"/>
        </w:rPr>
      </w:pPr>
    </w:p>
    <w:p w14:paraId="0B8ED5D2" w14:textId="77777777" w:rsidR="00357343" w:rsidRPr="00640446" w:rsidRDefault="00357343" w:rsidP="00357343"/>
    <w:p w14:paraId="6AF19EFF" w14:textId="77777777" w:rsidR="00357343" w:rsidRPr="00640446" w:rsidRDefault="00357343" w:rsidP="00357343"/>
    <w:p w14:paraId="498EF570" w14:textId="77777777" w:rsidR="00640446" w:rsidRPr="00640446" w:rsidRDefault="00640446" w:rsidP="00640446"/>
    <w:p w14:paraId="0C6AB79C" w14:textId="77777777" w:rsidR="00640446" w:rsidRPr="00BC0407" w:rsidRDefault="00640446" w:rsidP="00BC0407">
      <w:pPr>
        <w:tabs>
          <w:tab w:val="center" w:pos="3969"/>
          <w:tab w:val="left" w:pos="5812"/>
        </w:tabs>
        <w:spacing w:line="360" w:lineRule="auto"/>
        <w:ind w:left="4394"/>
        <w:jc w:val="center"/>
        <w:rPr>
          <w:sz w:val="28"/>
          <w:szCs w:val="28"/>
        </w:rPr>
      </w:pPr>
      <w:r w:rsidRPr="00BC0407">
        <w:rPr>
          <w:sz w:val="28"/>
          <w:szCs w:val="28"/>
        </w:rPr>
        <w:t>УТВЕРЖДАЮ</w:t>
      </w:r>
    </w:p>
    <w:p w14:paraId="7512A10D" w14:textId="77777777" w:rsidR="00640446" w:rsidRPr="00BC0407" w:rsidRDefault="00640446" w:rsidP="00BC0407">
      <w:pPr>
        <w:tabs>
          <w:tab w:val="center" w:pos="3969"/>
          <w:tab w:val="left" w:pos="5812"/>
        </w:tabs>
        <w:spacing w:line="360" w:lineRule="auto"/>
        <w:ind w:left="4394"/>
        <w:jc w:val="center"/>
        <w:rPr>
          <w:sz w:val="28"/>
          <w:szCs w:val="28"/>
        </w:rPr>
      </w:pPr>
      <w:r w:rsidRPr="00BC0407">
        <w:rPr>
          <w:sz w:val="28"/>
          <w:szCs w:val="28"/>
        </w:rPr>
        <w:t xml:space="preserve">Директор Ярославского филиала ПГУПС </w:t>
      </w:r>
    </w:p>
    <w:p w14:paraId="66B97791" w14:textId="77777777" w:rsidR="00640446" w:rsidRPr="00BC0407" w:rsidRDefault="00640446" w:rsidP="00BC0407">
      <w:pPr>
        <w:spacing w:line="360" w:lineRule="auto"/>
        <w:ind w:left="4394"/>
        <w:jc w:val="center"/>
        <w:rPr>
          <w:sz w:val="28"/>
          <w:szCs w:val="28"/>
        </w:rPr>
      </w:pPr>
      <w:r w:rsidRPr="00BC0407">
        <w:rPr>
          <w:sz w:val="28"/>
          <w:szCs w:val="28"/>
        </w:rPr>
        <w:t>____________  О. М. Епархин</w:t>
      </w:r>
    </w:p>
    <w:p w14:paraId="742CDBA6" w14:textId="77777777" w:rsidR="00640446" w:rsidRPr="00BC0407" w:rsidRDefault="00640446" w:rsidP="00BC0407">
      <w:pPr>
        <w:spacing w:line="360" w:lineRule="auto"/>
        <w:ind w:left="4394"/>
        <w:jc w:val="center"/>
        <w:rPr>
          <w:sz w:val="28"/>
          <w:szCs w:val="28"/>
        </w:rPr>
      </w:pPr>
      <w:r w:rsidRPr="00BC0407">
        <w:rPr>
          <w:i/>
          <w:sz w:val="28"/>
          <w:szCs w:val="28"/>
        </w:rPr>
        <w:t>«</w:t>
      </w:r>
      <w:r w:rsidRPr="00BC0407">
        <w:rPr>
          <w:b/>
          <w:i/>
          <w:sz w:val="28"/>
          <w:szCs w:val="28"/>
        </w:rPr>
        <w:t>___</w:t>
      </w:r>
      <w:r w:rsidRPr="00BC0407">
        <w:rPr>
          <w:i/>
          <w:sz w:val="28"/>
          <w:szCs w:val="28"/>
        </w:rPr>
        <w:t>»  __________ 20__г</w:t>
      </w:r>
      <w:r w:rsidRPr="00BC0407">
        <w:rPr>
          <w:sz w:val="28"/>
          <w:szCs w:val="28"/>
        </w:rPr>
        <w:t>.</w:t>
      </w:r>
    </w:p>
    <w:p w14:paraId="77F377AC" w14:textId="5573E35C" w:rsidR="00640446" w:rsidRDefault="00640446" w:rsidP="00640446"/>
    <w:p w14:paraId="59E62D4B" w14:textId="77777777" w:rsidR="00BC0407" w:rsidRPr="00640446" w:rsidRDefault="00BC0407" w:rsidP="00640446"/>
    <w:p w14:paraId="5242F1CD" w14:textId="511940F1" w:rsidR="00357343" w:rsidRDefault="00357343" w:rsidP="00357343">
      <w:pPr>
        <w:rPr>
          <w:sz w:val="28"/>
          <w:szCs w:val="28"/>
        </w:rPr>
      </w:pPr>
    </w:p>
    <w:p w14:paraId="50DD3BCF" w14:textId="77777777" w:rsidR="00BC0407" w:rsidRPr="00D715F5" w:rsidRDefault="00BC0407" w:rsidP="00357343">
      <w:pPr>
        <w:rPr>
          <w:sz w:val="28"/>
          <w:szCs w:val="28"/>
        </w:rPr>
      </w:pPr>
    </w:p>
    <w:p w14:paraId="6D432A19" w14:textId="77777777"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14:paraId="44B2FF1D" w14:textId="77777777" w:rsidR="00357343" w:rsidRDefault="00357343" w:rsidP="00357343">
      <w:pPr>
        <w:jc w:val="center"/>
        <w:rPr>
          <w:b/>
          <w:sz w:val="28"/>
          <w:szCs w:val="28"/>
        </w:rPr>
      </w:pPr>
    </w:p>
    <w:p w14:paraId="21F1C318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ХХ.ХХ. НАИМЕНОВАНИЕ ДИСЦИПЛИНЫ</w:t>
      </w:r>
    </w:p>
    <w:p w14:paraId="52D6351A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</w:p>
    <w:p w14:paraId="7EC007EC" w14:textId="77777777"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14:paraId="27FCF500" w14:textId="77777777" w:rsidR="00357343" w:rsidRPr="00C95F2D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ХХ.02.ХХ Наименование специальности</w:t>
      </w:r>
    </w:p>
    <w:p w14:paraId="2E4FDC0A" w14:textId="77777777" w:rsidR="00357343" w:rsidRPr="00C40312" w:rsidRDefault="00357343" w:rsidP="00357343">
      <w:pPr>
        <w:rPr>
          <w:b/>
          <w:sz w:val="28"/>
          <w:szCs w:val="28"/>
        </w:rPr>
      </w:pPr>
    </w:p>
    <w:p w14:paraId="48B939B5" w14:textId="77777777"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Наименование квалификации</w:t>
      </w:r>
    </w:p>
    <w:p w14:paraId="04E7B8F0" w14:textId="77777777" w:rsidR="00357343" w:rsidRDefault="00357343" w:rsidP="00357343">
      <w:pPr>
        <w:jc w:val="center"/>
        <w:rPr>
          <w:sz w:val="28"/>
          <w:szCs w:val="28"/>
        </w:rPr>
      </w:pPr>
    </w:p>
    <w:p w14:paraId="48AE7D0B" w14:textId="77777777" w:rsidR="00357343" w:rsidRPr="00C40312" w:rsidRDefault="00951BD8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14:paraId="68FFEF20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3D85A08D" w14:textId="77777777" w:rsidR="00E73615" w:rsidRDefault="00E73615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6D19B6" w14:textId="77777777" w:rsidR="00E73615" w:rsidRPr="00F93E44" w:rsidRDefault="00E73615" w:rsidP="00357343">
      <w:pPr>
        <w:jc w:val="center"/>
        <w:rPr>
          <w:sz w:val="28"/>
          <w:szCs w:val="28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14:paraId="3E522A07" w14:textId="77777777" w:rsidTr="005027BC">
        <w:tc>
          <w:tcPr>
            <w:tcW w:w="5353" w:type="dxa"/>
            <w:hideMark/>
          </w:tcPr>
          <w:p w14:paraId="568048D0" w14:textId="77777777" w:rsidR="00357343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Рассмотрено на заседании ЦК </w:t>
            </w:r>
          </w:p>
          <w:p w14:paraId="12762A68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________________________________________</w:t>
            </w:r>
          </w:p>
          <w:p w14:paraId="5A459F43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715F5">
              <w:t>протокол</w:t>
            </w:r>
            <w:r>
              <w:t xml:space="preserve"> № ____  от «____»___________20___</w:t>
            </w:r>
            <w:r w:rsidRPr="00D715F5">
              <w:t>г.</w:t>
            </w:r>
          </w:p>
          <w:p w14:paraId="3BFBB21E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Председатель_________________/____________</w:t>
            </w:r>
            <w:r w:rsidRPr="00D715F5">
              <w:t>/</w:t>
            </w:r>
          </w:p>
        </w:tc>
        <w:tc>
          <w:tcPr>
            <w:tcW w:w="4740" w:type="dxa"/>
          </w:tcPr>
          <w:p w14:paraId="41ED0E80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14:paraId="71232D1A" w14:textId="77777777" w:rsidR="00357343" w:rsidRPr="00D715F5" w:rsidRDefault="00357343" w:rsidP="00357343">
      <w:pPr>
        <w:rPr>
          <w:sz w:val="28"/>
          <w:szCs w:val="28"/>
        </w:rPr>
      </w:pPr>
    </w:p>
    <w:p w14:paraId="6D862120" w14:textId="77777777"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14:paraId="4DB1AB01" w14:textId="77777777" w:rsidR="00357343" w:rsidRDefault="00357343" w:rsidP="00357343">
      <w:pPr>
        <w:rPr>
          <w:sz w:val="28"/>
          <w:szCs w:val="28"/>
        </w:rPr>
      </w:pPr>
    </w:p>
    <w:p w14:paraId="33FA323C" w14:textId="77777777"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 дисциплины </w:t>
      </w:r>
      <w:r w:rsidR="00DB04BC" w:rsidRPr="00115EFC">
        <w:rPr>
          <w:i/>
          <w:color w:val="0070C0"/>
          <w:sz w:val="28"/>
          <w:szCs w:val="28"/>
        </w:rPr>
        <w:t>ХХ.ХХ. Наименование дисциплины</w:t>
      </w:r>
      <w:r>
        <w:rPr>
          <w:sz w:val="28"/>
          <w:szCs w:val="28"/>
        </w:rPr>
        <w:t>.</w:t>
      </w:r>
    </w:p>
    <w:p w14:paraId="2065FEB7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03E980EF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30040B1F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262B63E1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69A36A61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3D34FB8E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34A35B24" w14:textId="77777777"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14:paraId="79EC44C6" w14:textId="77777777" w:rsidR="00357343" w:rsidRPr="00D715F5" w:rsidRDefault="00357343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________ </w:t>
      </w:r>
      <w:r w:rsidRPr="00D715F5">
        <w:rPr>
          <w:sz w:val="28"/>
          <w:szCs w:val="28"/>
        </w:rPr>
        <w:t xml:space="preserve"> </w:t>
      </w:r>
      <w:r w:rsidR="003D0F7A">
        <w:rPr>
          <w:sz w:val="28"/>
          <w:szCs w:val="28"/>
        </w:rPr>
        <w:t xml:space="preserve">Ярославского </w:t>
      </w:r>
      <w:r w:rsidRPr="00D715F5">
        <w:rPr>
          <w:sz w:val="28"/>
          <w:szCs w:val="28"/>
        </w:rPr>
        <w:t>филиала  ПГУПС</w:t>
      </w:r>
    </w:p>
    <w:p w14:paraId="781751D1" w14:textId="77777777" w:rsidR="00357343" w:rsidRPr="00A47199" w:rsidRDefault="00357343" w:rsidP="00357343"/>
    <w:p w14:paraId="31AAC2BA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EFD2086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FD5B568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49D3304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2DBB114C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7C935936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3BD26D32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2B3E551" w14:textId="77777777" w:rsidR="009C0414" w:rsidRDefault="009C0414"/>
    <w:p w14:paraId="1A711936" w14:textId="77777777" w:rsidR="009C0414" w:rsidRDefault="009C0414"/>
    <w:p w14:paraId="7FE0FCB6" w14:textId="77777777"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4BD8FC" w14:textId="77777777"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14:paraId="79D039F3" w14:textId="77777777" w:rsidR="00161471" w:rsidRDefault="00161471" w:rsidP="00161471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161471" w:rsidRPr="00640446" w14:paraId="05DDDFB0" w14:textId="77777777" w:rsidTr="005027BC">
        <w:tc>
          <w:tcPr>
            <w:tcW w:w="675" w:type="dxa"/>
          </w:tcPr>
          <w:p w14:paraId="444C099A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34192932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14:paraId="444E2B3F" w14:textId="77777777" w:rsidR="00161471" w:rsidRPr="00640446" w:rsidRDefault="00640446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640446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640446" w14:paraId="7456E8CF" w14:textId="77777777" w:rsidTr="005027BC">
        <w:tc>
          <w:tcPr>
            <w:tcW w:w="675" w:type="dxa"/>
          </w:tcPr>
          <w:p w14:paraId="2BDB2793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1189F491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14:paraId="7478210F" w14:textId="77777777" w:rsidR="00161471" w:rsidRPr="00640446" w:rsidRDefault="00161471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3F993A1B" w14:textId="77777777" w:rsidR="00161471" w:rsidRPr="00640446" w:rsidRDefault="00640446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640446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640446" w14:paraId="5051B429" w14:textId="77777777" w:rsidTr="005027BC">
        <w:tc>
          <w:tcPr>
            <w:tcW w:w="675" w:type="dxa"/>
          </w:tcPr>
          <w:p w14:paraId="452E4695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1B56A5DC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14:paraId="6625B9B1" w14:textId="77777777" w:rsidR="00161471" w:rsidRPr="00640446" w:rsidRDefault="00640446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640446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640446" w14:paraId="548CD800" w14:textId="77777777" w:rsidTr="005027BC">
        <w:tc>
          <w:tcPr>
            <w:tcW w:w="675" w:type="dxa"/>
          </w:tcPr>
          <w:p w14:paraId="69796235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14:paraId="70B978DF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14:paraId="165EF940" w14:textId="77777777" w:rsidR="00161471" w:rsidRPr="00640446" w:rsidRDefault="00640446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640446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640446" w14:paraId="2C4EB9E3" w14:textId="77777777" w:rsidTr="005027BC">
        <w:tc>
          <w:tcPr>
            <w:tcW w:w="675" w:type="dxa"/>
          </w:tcPr>
          <w:p w14:paraId="3A476A57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14:paraId="60C76C7C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14:paraId="5D99CBEE" w14:textId="77777777" w:rsidR="00161471" w:rsidRPr="00640446" w:rsidRDefault="00161471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70313F1A" w14:textId="77777777" w:rsidR="00161471" w:rsidRPr="00640446" w:rsidRDefault="00640446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640446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640446" w14:paraId="629E27D7" w14:textId="77777777" w:rsidTr="005027BC">
        <w:tc>
          <w:tcPr>
            <w:tcW w:w="675" w:type="dxa"/>
          </w:tcPr>
          <w:p w14:paraId="633E139A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5F82E87D" w14:textId="77777777" w:rsidR="00161471" w:rsidRPr="00640446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14:paraId="3C1DF2AE" w14:textId="77777777" w:rsidR="00161471" w:rsidRPr="00640446" w:rsidRDefault="00161471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63F3CCEF" w14:textId="77777777" w:rsidR="00161471" w:rsidRPr="00640446" w:rsidRDefault="00640446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640446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  <w:p w14:paraId="1B09D0DB" w14:textId="77777777" w:rsidR="007F1457" w:rsidRPr="00640446" w:rsidRDefault="007F1457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F1457" w:rsidRPr="00640446" w14:paraId="3B2D43BD" w14:textId="77777777" w:rsidTr="005027BC">
        <w:tc>
          <w:tcPr>
            <w:tcW w:w="675" w:type="dxa"/>
          </w:tcPr>
          <w:p w14:paraId="686B4B7A" w14:textId="77777777" w:rsidR="007F1457" w:rsidRPr="00640446" w:rsidRDefault="007F1457" w:rsidP="005027BC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773B887E" w14:textId="77777777" w:rsidR="007F1457" w:rsidRPr="00640446" w:rsidRDefault="007F1457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640446">
              <w:rPr>
                <w:bCs/>
                <w:sz w:val="28"/>
                <w:szCs w:val="28"/>
              </w:rPr>
              <w:t>ПРИЛОЖЕНИЕ 1 ……………………………………………………….</w:t>
            </w:r>
          </w:p>
        </w:tc>
        <w:tc>
          <w:tcPr>
            <w:tcW w:w="1276" w:type="dxa"/>
          </w:tcPr>
          <w:p w14:paraId="41F04FAC" w14:textId="77777777" w:rsidR="007F1457" w:rsidRPr="00640446" w:rsidRDefault="00640446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640446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</w:tbl>
    <w:p w14:paraId="528C83B9" w14:textId="77777777" w:rsidR="00161471" w:rsidRDefault="00161471" w:rsidP="00161471">
      <w:pPr>
        <w:jc w:val="both"/>
        <w:rPr>
          <w:b/>
          <w:bCs/>
        </w:rPr>
      </w:pPr>
    </w:p>
    <w:p w14:paraId="73A636C8" w14:textId="77777777" w:rsidR="009C0414" w:rsidRDefault="009C0414"/>
    <w:p w14:paraId="4A908A0C" w14:textId="77777777" w:rsidR="009C0414" w:rsidRDefault="009C0414"/>
    <w:p w14:paraId="260CBDB6" w14:textId="77777777" w:rsidR="009C0414" w:rsidRDefault="009C0414"/>
    <w:p w14:paraId="51D6B04E" w14:textId="77777777" w:rsidR="009C0414" w:rsidRDefault="009C0414"/>
    <w:p w14:paraId="34367B3A" w14:textId="77777777" w:rsidR="009C0414" w:rsidRDefault="009C0414"/>
    <w:p w14:paraId="29222036" w14:textId="77777777" w:rsidR="009C0414" w:rsidRDefault="009C0414"/>
    <w:p w14:paraId="1D3A7DAD" w14:textId="77777777" w:rsidR="009C0414" w:rsidRDefault="009C0414"/>
    <w:p w14:paraId="67F42951" w14:textId="77777777" w:rsidR="009C0414" w:rsidRDefault="009C0414"/>
    <w:p w14:paraId="1CE1EF9B" w14:textId="77777777" w:rsidR="009C0414" w:rsidRDefault="009C0414"/>
    <w:p w14:paraId="22B1C55B" w14:textId="77777777" w:rsidR="009C0414" w:rsidRDefault="009C0414"/>
    <w:p w14:paraId="18ED08CE" w14:textId="77777777" w:rsidR="009C0414" w:rsidRDefault="009C0414"/>
    <w:p w14:paraId="58778B05" w14:textId="77777777" w:rsidR="009C0414" w:rsidRDefault="009C0414"/>
    <w:p w14:paraId="7D1D23E4" w14:textId="77777777" w:rsidR="009C0414" w:rsidRDefault="009C0414"/>
    <w:p w14:paraId="61F6E34D" w14:textId="77777777" w:rsidR="009C0414" w:rsidRDefault="009C0414"/>
    <w:p w14:paraId="577AFC61" w14:textId="77777777" w:rsidR="009C0414" w:rsidRDefault="009C0414"/>
    <w:p w14:paraId="2430F54C" w14:textId="77777777" w:rsidR="009C0414" w:rsidRDefault="009C0414"/>
    <w:p w14:paraId="053F3935" w14:textId="77777777" w:rsidR="009C0414" w:rsidRDefault="009C0414"/>
    <w:p w14:paraId="65825C80" w14:textId="77777777" w:rsidR="009C0414" w:rsidRDefault="009C0414"/>
    <w:p w14:paraId="552387D2" w14:textId="77777777" w:rsidR="009C0414" w:rsidRDefault="009C0414"/>
    <w:p w14:paraId="4F1E5DA7" w14:textId="77777777" w:rsidR="009C0414" w:rsidRDefault="009C0414"/>
    <w:p w14:paraId="5AFBABC1" w14:textId="77777777" w:rsidR="009C0414" w:rsidRDefault="009C0414"/>
    <w:p w14:paraId="03F8EE06" w14:textId="77777777" w:rsidR="009C0414" w:rsidRDefault="009C0414"/>
    <w:p w14:paraId="7FD006A9" w14:textId="77777777" w:rsidR="009C0414" w:rsidRDefault="009C0414"/>
    <w:p w14:paraId="6A9C8138" w14:textId="77777777" w:rsidR="009C0414" w:rsidRDefault="009C0414"/>
    <w:p w14:paraId="11163D0E" w14:textId="77777777" w:rsidR="009C0414" w:rsidRDefault="009C0414"/>
    <w:p w14:paraId="1D30F14B" w14:textId="77777777" w:rsidR="009C0414" w:rsidRDefault="009C0414"/>
    <w:p w14:paraId="79A58E5A" w14:textId="77777777" w:rsidR="00161471" w:rsidRDefault="00161471">
      <w:r>
        <w:br w:type="page"/>
      </w:r>
    </w:p>
    <w:p w14:paraId="5F53172B" w14:textId="77777777" w:rsidR="00161471" w:rsidRDefault="00161471" w:rsidP="00161471">
      <w:pPr>
        <w:pStyle w:val="12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14:paraId="11ACABDC" w14:textId="77777777" w:rsidR="00161471" w:rsidRDefault="00161471" w:rsidP="00161471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49C53B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="00DB04BC" w:rsidRPr="00115EFC">
        <w:rPr>
          <w:i/>
          <w:color w:val="0070C0"/>
          <w:sz w:val="28"/>
          <w:szCs w:val="28"/>
        </w:rPr>
        <w:t>ХХ.ХХ. Наименование дисциплины</w:t>
      </w:r>
      <w:r w:rsidR="00DB04BC" w:rsidRPr="00804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DB04BC" w:rsidRPr="0006623E">
        <w:rPr>
          <w:i/>
          <w:color w:val="0070C0"/>
          <w:sz w:val="28"/>
          <w:szCs w:val="28"/>
        </w:rPr>
        <w:t>ХХ.</w:t>
      </w:r>
      <w:r w:rsidR="00DB04BC">
        <w:rPr>
          <w:i/>
          <w:color w:val="0070C0"/>
          <w:sz w:val="28"/>
          <w:szCs w:val="28"/>
        </w:rPr>
        <w:t>ХХ</w:t>
      </w:r>
      <w:r w:rsidR="00DB04BC" w:rsidRPr="0006623E">
        <w:rPr>
          <w:i/>
          <w:color w:val="0070C0"/>
          <w:sz w:val="28"/>
          <w:szCs w:val="28"/>
        </w:rPr>
        <w:t>.ХХ Наименование специальности</w:t>
      </w:r>
      <w:r>
        <w:rPr>
          <w:sz w:val="28"/>
          <w:szCs w:val="28"/>
        </w:rPr>
        <w:t>.</w:t>
      </w:r>
    </w:p>
    <w:p w14:paraId="312025A7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161471" w14:paraId="7B678982" w14:textId="77777777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3A81" w14:textId="77777777"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4199" w14:textId="77777777"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</w:tr>
      <w:tr w:rsidR="00161471" w:rsidRPr="00DB04BC" w14:paraId="17C959BC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350A" w14:textId="77777777" w:rsidR="00161471" w:rsidRPr="00DB04BC" w:rsidRDefault="00E33173" w:rsidP="005027BC">
            <w:pPr>
              <w:jc w:val="center"/>
              <w:rPr>
                <w:b/>
              </w:rPr>
            </w:pPr>
            <w:r w:rsidRPr="00DB04BC">
              <w:rPr>
                <w:rStyle w:val="FontStyle17"/>
                <w:b/>
                <w:sz w:val="24"/>
                <w:szCs w:val="24"/>
              </w:rPr>
              <w:t>У1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A15D" w14:textId="77777777" w:rsidR="00161471" w:rsidRPr="00DB04BC" w:rsidRDefault="00161471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DB04BC">
              <w:rPr>
                <w:bCs/>
              </w:rPr>
              <w:t>…</w:t>
            </w:r>
            <w:r w:rsidR="00783527" w:rsidRPr="00DB04BC">
              <w:rPr>
                <w:bCs/>
              </w:rPr>
              <w:t xml:space="preserve">  </w:t>
            </w:r>
            <w:r w:rsidR="00E33173" w:rsidRPr="00DB04BC">
              <w:rPr>
                <w:i/>
              </w:rPr>
              <w:t>умения</w:t>
            </w:r>
          </w:p>
        </w:tc>
      </w:tr>
      <w:tr w:rsidR="00161471" w:rsidRPr="00DB04BC" w14:paraId="0B2C806F" w14:textId="77777777" w:rsidTr="00DB04BC">
        <w:trPr>
          <w:trHeight w:val="35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38D2" w14:textId="77777777" w:rsidR="00161471" w:rsidRPr="00DB04BC" w:rsidRDefault="00E33173" w:rsidP="00E33173">
            <w:pPr>
              <w:jc w:val="center"/>
              <w:rPr>
                <w:b/>
              </w:rPr>
            </w:pPr>
            <w:r w:rsidRPr="00DB04BC">
              <w:rPr>
                <w:rStyle w:val="FontStyle17"/>
                <w:b/>
                <w:sz w:val="24"/>
                <w:szCs w:val="24"/>
              </w:rPr>
              <w:t>У2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9A9E" w14:textId="77777777" w:rsidR="00161471" w:rsidRPr="00DB04BC" w:rsidRDefault="00161471" w:rsidP="005027B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B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71397" w:rsidRPr="00DB04BC" w14:paraId="52A85542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DE6B" w14:textId="77777777" w:rsidR="00071397" w:rsidRPr="00DB04BC" w:rsidRDefault="00E33173" w:rsidP="005027BC">
            <w:pPr>
              <w:jc w:val="center"/>
              <w:rPr>
                <w:b/>
              </w:rPr>
            </w:pPr>
            <w:r w:rsidRPr="00DB04BC">
              <w:rPr>
                <w:b/>
                <w:bCs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C45" w14:textId="77777777" w:rsidR="00071397" w:rsidRPr="00DB04BC" w:rsidRDefault="00071397" w:rsidP="005027BC">
            <w:pPr>
              <w:pStyle w:val="23"/>
              <w:spacing w:line="240" w:lineRule="auto"/>
              <w:jc w:val="both"/>
            </w:pPr>
            <w:r w:rsidRPr="00DB04BC">
              <w:t>…</w:t>
            </w:r>
          </w:p>
        </w:tc>
      </w:tr>
      <w:tr w:rsidR="00071397" w:rsidRPr="00DB04BC" w14:paraId="26257E08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97ED" w14:textId="77777777" w:rsidR="00071397" w:rsidRPr="00DB04BC" w:rsidRDefault="00071397" w:rsidP="005027BC">
            <w:pPr>
              <w:jc w:val="center"/>
              <w:rPr>
                <w:b/>
              </w:rPr>
            </w:pPr>
            <w:r w:rsidRPr="00DB04BC">
              <w:rPr>
                <w:b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157E" w14:textId="77777777" w:rsidR="00071397" w:rsidRPr="00DB04BC" w:rsidRDefault="00071397" w:rsidP="005027BC">
            <w:pPr>
              <w:pStyle w:val="23"/>
              <w:spacing w:line="240" w:lineRule="auto"/>
              <w:jc w:val="both"/>
            </w:pPr>
            <w:r w:rsidRPr="00DB04BC">
              <w:t>…</w:t>
            </w:r>
          </w:p>
        </w:tc>
      </w:tr>
      <w:tr w:rsidR="00071397" w:rsidRPr="00161471" w14:paraId="359D6D1A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CB08" w14:textId="77777777" w:rsidR="00071397" w:rsidRPr="00161471" w:rsidRDefault="00E33173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A862" w14:textId="77777777" w:rsidR="00071397" w:rsidRPr="00161471" w:rsidRDefault="00071397" w:rsidP="00E33173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</w:t>
            </w:r>
            <w:r w:rsidR="00E33173">
              <w:rPr>
                <w:i/>
                <w:sz w:val="28"/>
                <w:szCs w:val="28"/>
              </w:rPr>
              <w:t>знания</w:t>
            </w:r>
          </w:p>
        </w:tc>
      </w:tr>
      <w:tr w:rsidR="00071397" w:rsidRPr="00161471" w14:paraId="68706877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4C71" w14:textId="77777777" w:rsidR="00071397" w:rsidRPr="00161471" w:rsidRDefault="00E33173" w:rsidP="005027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З</w:t>
            </w:r>
            <w:r w:rsidR="00071397" w:rsidRPr="00161471">
              <w:rPr>
                <w:b/>
                <w:bCs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8EA1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5BC7015E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7CFD" w14:textId="77777777" w:rsidR="00071397" w:rsidRPr="00161471" w:rsidRDefault="00E33173" w:rsidP="005027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З</w:t>
            </w:r>
            <w:r w:rsidR="00071397" w:rsidRPr="00161471">
              <w:rPr>
                <w:b/>
                <w:bCs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D4FF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789A0E6D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5EF8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388C" w14:textId="77777777" w:rsidR="00071397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2B3C20EC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54F2" w14:textId="77777777" w:rsidR="00071397" w:rsidRPr="00161471" w:rsidRDefault="00E33173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0BE" w14:textId="77777777" w:rsidR="00071397" w:rsidRPr="00161471" w:rsidRDefault="00071397" w:rsidP="00E33173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 </w:t>
            </w:r>
            <w:r w:rsidR="00E33173">
              <w:rPr>
                <w:i/>
                <w:sz w:val="28"/>
                <w:szCs w:val="28"/>
              </w:rPr>
              <w:t>общие компетенции</w:t>
            </w:r>
          </w:p>
        </w:tc>
      </w:tr>
      <w:tr w:rsidR="00071397" w:rsidRPr="00161471" w14:paraId="64B44610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C48B" w14:textId="77777777" w:rsidR="00071397" w:rsidRPr="00161471" w:rsidRDefault="00E33173" w:rsidP="005027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ОК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D4EC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682219EE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B5F7" w14:textId="77777777" w:rsidR="00071397" w:rsidRPr="00161471" w:rsidRDefault="00E33173" w:rsidP="005027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ОК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C2FD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5BD8AF80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BE3C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10E3" w14:textId="77777777" w:rsidR="00071397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FE1E92" w:rsidRPr="00161471" w14:paraId="70A4965D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B5F1" w14:textId="77777777" w:rsidR="00FE1E92" w:rsidRDefault="00FE1E92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9C5D" w14:textId="77777777" w:rsidR="00FE1E92" w:rsidRPr="00161471" w:rsidRDefault="00FE1E92" w:rsidP="00FE1E92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…   </w:t>
            </w:r>
            <w:r>
              <w:rPr>
                <w:i/>
                <w:sz w:val="28"/>
                <w:szCs w:val="28"/>
              </w:rPr>
              <w:t>профессиональные компетенции</w:t>
            </w:r>
          </w:p>
        </w:tc>
      </w:tr>
      <w:tr w:rsidR="00FE1E92" w:rsidRPr="00161471" w14:paraId="19705048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7447" w14:textId="77777777" w:rsidR="00FE1E92" w:rsidRDefault="00FE1E92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C9CB" w14:textId="77777777" w:rsidR="00FE1E92" w:rsidRPr="00161471" w:rsidRDefault="00FE1E92" w:rsidP="00D619FE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FE1E92" w:rsidRPr="00161471" w14:paraId="0BEDAFF2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A457" w14:textId="77777777" w:rsidR="00FE1E92" w:rsidRDefault="00FE1E92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4A57" w14:textId="77777777" w:rsidR="00FE1E92" w:rsidRPr="00161471" w:rsidRDefault="00FE1E92" w:rsidP="00D619FE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38837D34" w14:textId="77777777"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6706C3" w14:textId="77777777" w:rsidR="00161471" w:rsidRDefault="00161471" w:rsidP="00161471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</w:t>
      </w:r>
      <w:r w:rsidR="00FE1E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/ экзамен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67B3CA2" w14:textId="77777777"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D1EBDE" w14:textId="77777777" w:rsidR="00936F5A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00527566" w14:textId="77777777" w:rsidR="00936F5A" w:rsidRDefault="00936F5A" w:rsidP="00936F5A">
      <w:pPr>
        <w:pStyle w:val="1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14:paraId="766E840C" w14:textId="77777777" w:rsidR="00936F5A" w:rsidRDefault="00936F5A" w:rsidP="00936F5A">
      <w:pPr>
        <w:pStyle w:val="12"/>
        <w:rPr>
          <w:b/>
          <w:bCs/>
          <w:sz w:val="28"/>
          <w:szCs w:val="28"/>
        </w:rPr>
      </w:pPr>
    </w:p>
    <w:p w14:paraId="08CCB0D5" w14:textId="77777777"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 xml:space="preserve">В результате </w:t>
      </w:r>
      <w:r w:rsidR="002D69BB">
        <w:rPr>
          <w:sz w:val="28"/>
          <w:szCs w:val="28"/>
          <w:lang w:eastAsia="ru-RU"/>
        </w:rPr>
        <w:t xml:space="preserve">текущего контроля успеваемости и промежуточной </w:t>
      </w:r>
      <w:r w:rsidRPr="00C10A7B">
        <w:rPr>
          <w:sz w:val="28"/>
          <w:szCs w:val="28"/>
          <w:lang w:eastAsia="ru-RU"/>
        </w:rPr>
        <w:t>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14:paraId="2FA88F9B" w14:textId="77777777" w:rsidR="00936F5A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343607" w:rsidRPr="00733A19" w14:paraId="3B7010B5" w14:textId="77777777" w:rsidTr="00343607">
        <w:tc>
          <w:tcPr>
            <w:tcW w:w="5637" w:type="dxa"/>
          </w:tcPr>
          <w:p w14:paraId="7099F7EF" w14:textId="77777777" w:rsidR="00343607" w:rsidRPr="00733A19" w:rsidRDefault="00343607" w:rsidP="00343607">
            <w:pPr>
              <w:pStyle w:val="a5"/>
              <w:jc w:val="center"/>
              <w:rPr>
                <w:lang w:eastAsia="ru-RU"/>
              </w:rPr>
            </w:pPr>
            <w:r w:rsidRPr="00733A19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27" w:type="dxa"/>
          </w:tcPr>
          <w:p w14:paraId="5DC988BA" w14:textId="77777777" w:rsidR="00343607" w:rsidRPr="00733A19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733A19">
              <w:rPr>
                <w:lang w:eastAsia="ru-RU"/>
              </w:rPr>
              <w:t>Форма контроля</w:t>
            </w:r>
          </w:p>
          <w:p w14:paraId="178F3FFC" w14:textId="77777777" w:rsidR="00343607" w:rsidRPr="00733A19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733A19">
              <w:rPr>
                <w:lang w:eastAsia="ru-RU"/>
              </w:rPr>
              <w:t>и оценивания</w:t>
            </w:r>
          </w:p>
          <w:p w14:paraId="6D96560D" w14:textId="77777777" w:rsidR="00343607" w:rsidRPr="00733A19" w:rsidRDefault="00343607" w:rsidP="00D619FE">
            <w:pPr>
              <w:pStyle w:val="a5"/>
              <w:jc w:val="right"/>
              <w:rPr>
                <w:lang w:eastAsia="ru-RU"/>
              </w:rPr>
            </w:pPr>
          </w:p>
        </w:tc>
      </w:tr>
      <w:tr w:rsidR="00C65D49" w:rsidRPr="00733A19" w14:paraId="3C99F2D8" w14:textId="77777777" w:rsidTr="00343607">
        <w:tc>
          <w:tcPr>
            <w:tcW w:w="9464" w:type="dxa"/>
            <w:gridSpan w:val="2"/>
          </w:tcPr>
          <w:p w14:paraId="553DBD74" w14:textId="77777777" w:rsidR="00C65D49" w:rsidRPr="00733A19" w:rsidRDefault="00C65D49" w:rsidP="00C65D49">
            <w:pPr>
              <w:pStyle w:val="a5"/>
              <w:rPr>
                <w:lang w:eastAsia="ru-RU"/>
              </w:rPr>
            </w:pPr>
            <w:r>
              <w:rPr>
                <w:b/>
                <w:lang w:eastAsia="ru-RU"/>
              </w:rPr>
              <w:t>Умения</w:t>
            </w:r>
            <w:r w:rsidRPr="00733A19">
              <w:rPr>
                <w:b/>
                <w:lang w:eastAsia="ru-RU"/>
              </w:rPr>
              <w:t>:</w:t>
            </w:r>
          </w:p>
        </w:tc>
      </w:tr>
      <w:tr w:rsidR="004879A9" w:rsidRPr="00733A19" w14:paraId="3E5DA213" w14:textId="77777777" w:rsidTr="00343607">
        <w:tc>
          <w:tcPr>
            <w:tcW w:w="5637" w:type="dxa"/>
          </w:tcPr>
          <w:p w14:paraId="79060AED" w14:textId="77777777" w:rsidR="004879A9" w:rsidRPr="00733A19" w:rsidRDefault="004879A9" w:rsidP="00D619FE">
            <w:pPr>
              <w:jc w:val="both"/>
            </w:pPr>
            <w:r w:rsidRPr="00733A19">
              <w:t>У</w:t>
            </w:r>
            <w:r>
              <w:t xml:space="preserve"> </w:t>
            </w:r>
            <w:r w:rsidRPr="00733A19">
              <w:t xml:space="preserve">1. </w:t>
            </w:r>
          </w:p>
          <w:p w14:paraId="77DE2AB8" w14:textId="77777777" w:rsidR="004879A9" w:rsidRPr="00540FE1" w:rsidRDefault="004879A9" w:rsidP="00D619FE">
            <w:pPr>
              <w:pStyle w:val="a5"/>
              <w:rPr>
                <w:rStyle w:val="FontStyle17"/>
              </w:rPr>
            </w:pPr>
            <w:r>
              <w:rPr>
                <w:rStyle w:val="FontStyle17"/>
              </w:rPr>
              <w:t>…</w:t>
            </w:r>
          </w:p>
          <w:p w14:paraId="2119C22B" w14:textId="77777777" w:rsidR="004879A9" w:rsidRPr="00733A19" w:rsidRDefault="004879A9" w:rsidP="00D619FE">
            <w:pPr>
              <w:jc w:val="both"/>
            </w:pPr>
            <w:r>
              <w:t>…</w:t>
            </w:r>
          </w:p>
          <w:p w14:paraId="743A9FB2" w14:textId="77777777" w:rsidR="004879A9" w:rsidRPr="00733A19" w:rsidRDefault="004879A9" w:rsidP="00D619FE">
            <w:pPr>
              <w:jc w:val="both"/>
            </w:pPr>
          </w:p>
          <w:p w14:paraId="080D52B9" w14:textId="77777777" w:rsidR="004879A9" w:rsidRPr="00733A19" w:rsidRDefault="004879A9" w:rsidP="00D619FE">
            <w:pPr>
              <w:jc w:val="both"/>
            </w:pPr>
          </w:p>
          <w:p w14:paraId="022B3BC8" w14:textId="77777777" w:rsidR="004879A9" w:rsidRPr="00733A19" w:rsidRDefault="004879A9" w:rsidP="00D619FE">
            <w:pPr>
              <w:jc w:val="both"/>
            </w:pPr>
          </w:p>
          <w:p w14:paraId="4FA12074" w14:textId="77777777" w:rsidR="004879A9" w:rsidRPr="00733A19" w:rsidRDefault="004879A9" w:rsidP="00D619FE">
            <w:pPr>
              <w:jc w:val="both"/>
            </w:pPr>
          </w:p>
          <w:p w14:paraId="7366CFD7" w14:textId="77777777" w:rsidR="004879A9" w:rsidRPr="00733A19" w:rsidRDefault="004879A9" w:rsidP="00D619FE">
            <w:pPr>
              <w:pStyle w:val="a5"/>
              <w:jc w:val="both"/>
            </w:pPr>
          </w:p>
        </w:tc>
        <w:tc>
          <w:tcPr>
            <w:tcW w:w="3827" w:type="dxa"/>
          </w:tcPr>
          <w:p w14:paraId="4A4069CF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24280A09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2F15BAF6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6FB231FA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22343005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итоговая письменная контрольная работа;</w:t>
            </w:r>
          </w:p>
          <w:p w14:paraId="4722EE62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домашняя контрольная работа;</w:t>
            </w:r>
          </w:p>
          <w:p w14:paraId="221FF2C8" w14:textId="77777777" w:rsidR="004879A9" w:rsidRDefault="004879A9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3EB19994" w14:textId="77777777" w:rsidR="004879A9" w:rsidRPr="007606C2" w:rsidRDefault="004879A9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343607" w:rsidRPr="00733A19" w14:paraId="4A8AD8AC" w14:textId="77777777" w:rsidTr="00343607">
        <w:tc>
          <w:tcPr>
            <w:tcW w:w="5637" w:type="dxa"/>
          </w:tcPr>
          <w:p w14:paraId="291F8E8B" w14:textId="77777777" w:rsidR="00343607" w:rsidRPr="00733A19" w:rsidRDefault="00343607" w:rsidP="00D619FE">
            <w:pPr>
              <w:pStyle w:val="a5"/>
              <w:rPr>
                <w:lang w:eastAsia="ru-RU"/>
              </w:rPr>
            </w:pPr>
            <w:r w:rsidRPr="00733A19">
              <w:rPr>
                <w:lang w:eastAsia="ru-RU"/>
              </w:rPr>
              <w:t>У</w:t>
            </w:r>
            <w:r>
              <w:rPr>
                <w:lang w:eastAsia="ru-RU"/>
              </w:rPr>
              <w:t xml:space="preserve"> </w:t>
            </w:r>
            <w:r w:rsidRPr="00733A19">
              <w:rPr>
                <w:lang w:eastAsia="ru-RU"/>
              </w:rPr>
              <w:t>2.</w:t>
            </w:r>
          </w:p>
          <w:p w14:paraId="3AAC2398" w14:textId="77777777" w:rsidR="00343607" w:rsidRPr="00733A19" w:rsidRDefault="00343607" w:rsidP="00D619FE">
            <w:pPr>
              <w:jc w:val="both"/>
            </w:pPr>
            <w:r>
              <w:t>…</w:t>
            </w:r>
          </w:p>
          <w:p w14:paraId="78DE416D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0180F02E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bCs/>
              </w:rPr>
              <w:t>…</w:t>
            </w:r>
          </w:p>
        </w:tc>
      </w:tr>
      <w:tr w:rsidR="00343607" w:rsidRPr="00733A19" w14:paraId="0A7B6C57" w14:textId="77777777" w:rsidTr="00343607">
        <w:tc>
          <w:tcPr>
            <w:tcW w:w="5637" w:type="dxa"/>
          </w:tcPr>
          <w:p w14:paraId="4BA70EA9" w14:textId="77777777" w:rsidR="00343607" w:rsidRPr="00733A19" w:rsidRDefault="00343607" w:rsidP="00D619FE">
            <w:pPr>
              <w:jc w:val="both"/>
            </w:pPr>
            <w:r>
              <w:t>…</w:t>
            </w:r>
          </w:p>
          <w:p w14:paraId="62EA35F8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4E255D5C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</w:tr>
      <w:tr w:rsidR="00C65D49" w:rsidRPr="00733A19" w14:paraId="32ED6E5F" w14:textId="77777777" w:rsidTr="00343607">
        <w:tc>
          <w:tcPr>
            <w:tcW w:w="9464" w:type="dxa"/>
            <w:gridSpan w:val="2"/>
          </w:tcPr>
          <w:p w14:paraId="3BF7F7E2" w14:textId="77777777" w:rsidR="00C65D49" w:rsidRPr="00733A19" w:rsidRDefault="00C65D49" w:rsidP="00C65D49">
            <w:pPr>
              <w:pStyle w:val="a5"/>
              <w:rPr>
                <w:lang w:eastAsia="ru-RU"/>
              </w:rPr>
            </w:pPr>
            <w:r w:rsidRPr="00733A19">
              <w:rPr>
                <w:b/>
                <w:lang w:eastAsia="ru-RU"/>
              </w:rPr>
              <w:t>Зна</w:t>
            </w:r>
            <w:r>
              <w:rPr>
                <w:b/>
                <w:lang w:eastAsia="ru-RU"/>
              </w:rPr>
              <w:t>ния</w:t>
            </w:r>
            <w:r w:rsidRPr="00733A19">
              <w:rPr>
                <w:b/>
                <w:lang w:eastAsia="ru-RU"/>
              </w:rPr>
              <w:t>:</w:t>
            </w:r>
          </w:p>
        </w:tc>
      </w:tr>
      <w:tr w:rsidR="004879A9" w:rsidRPr="00733A19" w14:paraId="39FDD57E" w14:textId="77777777" w:rsidTr="00343607">
        <w:tc>
          <w:tcPr>
            <w:tcW w:w="5637" w:type="dxa"/>
          </w:tcPr>
          <w:p w14:paraId="59B0011C" w14:textId="77777777" w:rsidR="004879A9" w:rsidRPr="00733A19" w:rsidRDefault="004879A9" w:rsidP="00D619FE">
            <w:pPr>
              <w:pStyle w:val="a5"/>
              <w:jc w:val="both"/>
              <w:rPr>
                <w:lang w:eastAsia="ru-RU"/>
              </w:rPr>
            </w:pPr>
            <w:r w:rsidRPr="00733A19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Pr="00733A19">
              <w:rPr>
                <w:lang w:eastAsia="ru-RU"/>
              </w:rPr>
              <w:t>1.</w:t>
            </w:r>
          </w:p>
          <w:p w14:paraId="50277DC4" w14:textId="77777777" w:rsidR="004879A9" w:rsidRPr="00733A19" w:rsidRDefault="004879A9" w:rsidP="00D619FE">
            <w:pPr>
              <w:jc w:val="both"/>
            </w:pPr>
            <w:r>
              <w:t>…</w:t>
            </w:r>
          </w:p>
          <w:p w14:paraId="1610A5F1" w14:textId="77777777" w:rsidR="004879A9" w:rsidRPr="00733A19" w:rsidRDefault="004879A9" w:rsidP="00D619FE">
            <w:pPr>
              <w:pStyle w:val="a5"/>
              <w:jc w:val="both"/>
              <w:rPr>
                <w:lang w:eastAsia="ru-RU"/>
              </w:rPr>
            </w:pPr>
          </w:p>
          <w:p w14:paraId="17BACAF2" w14:textId="77777777" w:rsidR="004879A9" w:rsidRPr="00733A19" w:rsidRDefault="004879A9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740868D2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01AA485D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7CA6C5DD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2501A454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4B09DEE4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итоговая письменная контрольная работа;</w:t>
            </w:r>
          </w:p>
          <w:p w14:paraId="54B8A964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домашняя контрольная работа;</w:t>
            </w:r>
          </w:p>
          <w:p w14:paraId="4B4755FE" w14:textId="77777777" w:rsidR="004879A9" w:rsidRDefault="004879A9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0ABAC3FF" w14:textId="77777777" w:rsidR="004879A9" w:rsidRPr="007606C2" w:rsidRDefault="004879A9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343607" w:rsidRPr="00733A19" w14:paraId="72761F67" w14:textId="77777777" w:rsidTr="00343607">
        <w:tc>
          <w:tcPr>
            <w:tcW w:w="5637" w:type="dxa"/>
          </w:tcPr>
          <w:p w14:paraId="59F42407" w14:textId="77777777" w:rsidR="00343607" w:rsidRDefault="00343607" w:rsidP="00A1623E">
            <w:pPr>
              <w:pStyle w:val="a5"/>
            </w:pPr>
            <w:r w:rsidRPr="00C63C90">
              <w:t>З</w:t>
            </w:r>
            <w:r>
              <w:t xml:space="preserve"> </w:t>
            </w:r>
            <w:r w:rsidRPr="00C63C90">
              <w:t xml:space="preserve">2. </w:t>
            </w:r>
          </w:p>
          <w:p w14:paraId="061717E8" w14:textId="77777777" w:rsidR="00343607" w:rsidRPr="009F0970" w:rsidRDefault="00343607" w:rsidP="00A1623E">
            <w:pPr>
              <w:pStyle w:val="a5"/>
            </w:pPr>
            <w:r>
              <w:t>…</w:t>
            </w:r>
          </w:p>
          <w:p w14:paraId="3EFCE052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063676BF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bCs/>
              </w:rPr>
              <w:t>…</w:t>
            </w:r>
          </w:p>
        </w:tc>
      </w:tr>
      <w:tr w:rsidR="00343607" w:rsidRPr="00733A19" w14:paraId="487D830A" w14:textId="77777777" w:rsidTr="00343607">
        <w:tc>
          <w:tcPr>
            <w:tcW w:w="5637" w:type="dxa"/>
          </w:tcPr>
          <w:p w14:paraId="389F9E17" w14:textId="77777777" w:rsidR="00343607" w:rsidRPr="00920C78" w:rsidRDefault="00343607" w:rsidP="00D619FE">
            <w:pPr>
              <w:jc w:val="both"/>
            </w:pPr>
            <w:r>
              <w:t>…</w:t>
            </w:r>
          </w:p>
          <w:p w14:paraId="5E80B2F1" w14:textId="77777777" w:rsidR="00343607" w:rsidRPr="00733A19" w:rsidRDefault="00343607" w:rsidP="00A1623E">
            <w:pPr>
              <w:pStyle w:val="a5"/>
              <w:jc w:val="both"/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0A5DB88C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bCs/>
              </w:rPr>
              <w:t>…</w:t>
            </w:r>
          </w:p>
        </w:tc>
      </w:tr>
      <w:tr w:rsidR="00C65D49" w:rsidRPr="00733A19" w14:paraId="60A05135" w14:textId="77777777" w:rsidTr="00343607">
        <w:tc>
          <w:tcPr>
            <w:tcW w:w="9464" w:type="dxa"/>
            <w:gridSpan w:val="2"/>
          </w:tcPr>
          <w:p w14:paraId="1218E89C" w14:textId="77777777" w:rsidR="00C65D49" w:rsidRPr="00733A19" w:rsidRDefault="00C65D49" w:rsidP="00D619FE">
            <w:pPr>
              <w:pStyle w:val="a5"/>
              <w:jc w:val="both"/>
              <w:rPr>
                <w:bCs/>
              </w:rPr>
            </w:pPr>
            <w:r w:rsidRPr="009940AB">
              <w:rPr>
                <w:b/>
              </w:rPr>
              <w:t>Общие компетенции</w:t>
            </w:r>
            <w:r>
              <w:rPr>
                <w:b/>
              </w:rPr>
              <w:t>:</w:t>
            </w:r>
          </w:p>
        </w:tc>
      </w:tr>
      <w:tr w:rsidR="004879A9" w:rsidRPr="00733A19" w14:paraId="68301E3B" w14:textId="77777777" w:rsidTr="00343607">
        <w:tc>
          <w:tcPr>
            <w:tcW w:w="5637" w:type="dxa"/>
          </w:tcPr>
          <w:p w14:paraId="0158425D" w14:textId="77777777" w:rsidR="004879A9" w:rsidRDefault="004879A9" w:rsidP="00D619FE">
            <w:pPr>
              <w:pStyle w:val="af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40AB">
              <w:rPr>
                <w:rFonts w:ascii="Times New Roman" w:hAnsi="Times New Roman" w:cs="Times New Roman"/>
              </w:rPr>
              <w:t>ОК </w:t>
            </w:r>
            <w:r>
              <w:rPr>
                <w:rFonts w:ascii="Times New Roman" w:hAnsi="Times New Roman" w:cs="Times New Roman"/>
              </w:rPr>
              <w:t>0</w:t>
            </w:r>
            <w:r w:rsidRPr="009940AB">
              <w:rPr>
                <w:rFonts w:ascii="Times New Roman" w:hAnsi="Times New Roman" w:cs="Times New Roman"/>
              </w:rPr>
              <w:t xml:space="preserve">1. </w:t>
            </w:r>
          </w:p>
          <w:p w14:paraId="31F690AD" w14:textId="77777777" w:rsidR="004879A9" w:rsidRPr="000A0557" w:rsidRDefault="004879A9" w:rsidP="00D619FE">
            <w:pPr>
              <w:pStyle w:val="af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…</w:t>
            </w:r>
          </w:p>
          <w:p w14:paraId="5B18FABD" w14:textId="77777777" w:rsidR="004879A9" w:rsidRPr="00733A19" w:rsidRDefault="004879A9" w:rsidP="00D619FE">
            <w:pPr>
              <w:pStyle w:val="Default"/>
              <w:jc w:val="both"/>
            </w:pPr>
            <w:r>
              <w:t>…</w:t>
            </w:r>
          </w:p>
        </w:tc>
        <w:tc>
          <w:tcPr>
            <w:tcW w:w="3827" w:type="dxa"/>
          </w:tcPr>
          <w:p w14:paraId="68580B59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14B84008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7B7D3F8E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0EFC23D3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79F7053B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итоговая письменная контрольная работа;</w:t>
            </w:r>
          </w:p>
          <w:p w14:paraId="14908F63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домашняя контрольная работа;</w:t>
            </w:r>
          </w:p>
          <w:p w14:paraId="08D992A0" w14:textId="77777777" w:rsidR="004879A9" w:rsidRDefault="004879A9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1DDAA672" w14:textId="77777777" w:rsidR="004879A9" w:rsidRPr="007606C2" w:rsidRDefault="004879A9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343607" w:rsidRPr="00733A19" w14:paraId="4CCE32EA" w14:textId="77777777" w:rsidTr="00343607">
        <w:tc>
          <w:tcPr>
            <w:tcW w:w="5637" w:type="dxa"/>
          </w:tcPr>
          <w:p w14:paraId="1904ADD4" w14:textId="77777777" w:rsidR="00343607" w:rsidRDefault="00343607" w:rsidP="00D619FE">
            <w:pPr>
              <w:pStyle w:val="af1"/>
              <w:widowControl w:val="0"/>
              <w:tabs>
                <w:tab w:val="num" w:pos="70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40AB">
              <w:rPr>
                <w:rFonts w:ascii="Times New Roman" w:hAnsi="Times New Roman" w:cs="Times New Roman"/>
              </w:rPr>
              <w:t>ОК </w:t>
            </w:r>
            <w:r>
              <w:rPr>
                <w:rFonts w:ascii="Times New Roman" w:hAnsi="Times New Roman" w:cs="Times New Roman"/>
              </w:rPr>
              <w:t>0</w:t>
            </w:r>
            <w:r w:rsidRPr="009940AB">
              <w:rPr>
                <w:rFonts w:ascii="Times New Roman" w:hAnsi="Times New Roman" w:cs="Times New Roman"/>
              </w:rPr>
              <w:t xml:space="preserve">2.  </w:t>
            </w:r>
          </w:p>
          <w:p w14:paraId="638D632C" w14:textId="77777777" w:rsidR="00343607" w:rsidRPr="009940AB" w:rsidRDefault="00343607" w:rsidP="00D619FE">
            <w:pPr>
              <w:pStyle w:val="af1"/>
              <w:widowControl w:val="0"/>
              <w:tabs>
                <w:tab w:val="num" w:pos="70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…</w:t>
            </w:r>
          </w:p>
          <w:p w14:paraId="422281ED" w14:textId="77777777" w:rsidR="00343607" w:rsidRPr="00C767C2" w:rsidRDefault="00343607" w:rsidP="00D619FE">
            <w:pPr>
              <w:pStyle w:val="a5"/>
              <w:jc w:val="both"/>
            </w:pPr>
            <w:r>
              <w:rPr>
                <w:b/>
              </w:rPr>
              <w:t>…</w:t>
            </w:r>
          </w:p>
        </w:tc>
        <w:tc>
          <w:tcPr>
            <w:tcW w:w="3827" w:type="dxa"/>
          </w:tcPr>
          <w:p w14:paraId="40DF2D00" w14:textId="77777777" w:rsidR="00343607" w:rsidRPr="00733A19" w:rsidRDefault="00343607" w:rsidP="00D619F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343607" w:rsidRPr="00733A19" w14:paraId="402128AB" w14:textId="77777777" w:rsidTr="00343607">
        <w:tc>
          <w:tcPr>
            <w:tcW w:w="5637" w:type="dxa"/>
          </w:tcPr>
          <w:p w14:paraId="1D8413A7" w14:textId="77777777" w:rsidR="00343607" w:rsidRPr="002D5B0C" w:rsidRDefault="00343607" w:rsidP="00D61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6EF29C92" w14:textId="77777777" w:rsidR="00343607" w:rsidRPr="00704439" w:rsidRDefault="00343607" w:rsidP="00D619FE">
            <w:pPr>
              <w:pStyle w:val="a5"/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iCs/>
              </w:rPr>
              <w:lastRenderedPageBreak/>
              <w:t>…</w:t>
            </w:r>
          </w:p>
        </w:tc>
        <w:tc>
          <w:tcPr>
            <w:tcW w:w="3827" w:type="dxa"/>
          </w:tcPr>
          <w:p w14:paraId="6C6D8200" w14:textId="77777777" w:rsidR="00343607" w:rsidRPr="00485CE8" w:rsidRDefault="00343607" w:rsidP="00D619F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lastRenderedPageBreak/>
              <w:t>…</w:t>
            </w:r>
          </w:p>
        </w:tc>
      </w:tr>
      <w:tr w:rsidR="00C65D49" w:rsidRPr="00733A19" w14:paraId="5C55B928" w14:textId="77777777" w:rsidTr="00343607">
        <w:tc>
          <w:tcPr>
            <w:tcW w:w="9464" w:type="dxa"/>
            <w:gridSpan w:val="2"/>
          </w:tcPr>
          <w:p w14:paraId="53220CE6" w14:textId="77777777" w:rsidR="00C65D49" w:rsidRPr="00733A19" w:rsidRDefault="00C65D49" w:rsidP="00D619FE">
            <w:pPr>
              <w:pStyle w:val="a5"/>
              <w:jc w:val="both"/>
              <w:rPr>
                <w:bCs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4879A9" w:rsidRPr="00733A19" w14:paraId="17B86C94" w14:textId="77777777" w:rsidTr="00343607">
        <w:tc>
          <w:tcPr>
            <w:tcW w:w="5637" w:type="dxa"/>
          </w:tcPr>
          <w:p w14:paraId="5FAD190F" w14:textId="77777777" w:rsidR="004879A9" w:rsidRDefault="004879A9" w:rsidP="00D619FE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0236F4">
              <w:rPr>
                <w:lang w:eastAsia="en-US"/>
              </w:rPr>
              <w:t xml:space="preserve">ПК 3.2. </w:t>
            </w:r>
          </w:p>
          <w:p w14:paraId="0EA73303" w14:textId="77777777" w:rsidR="004879A9" w:rsidRPr="000236F4" w:rsidRDefault="004879A9" w:rsidP="00A1623E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  <w:r w:rsidRPr="000236F4">
              <w:rPr>
                <w:lang w:eastAsia="en-US"/>
              </w:rPr>
              <w:t>.</w:t>
            </w:r>
          </w:p>
          <w:p w14:paraId="3F5CB668" w14:textId="77777777" w:rsidR="004879A9" w:rsidRPr="001D0375" w:rsidRDefault="004879A9" w:rsidP="00D619FE">
            <w:pPr>
              <w:jc w:val="both"/>
              <w:outlineLvl w:val="0"/>
            </w:pPr>
            <w:r>
              <w:rPr>
                <w:b/>
                <w:lang w:eastAsia="en-US"/>
              </w:rPr>
              <w:t>…</w:t>
            </w:r>
          </w:p>
        </w:tc>
        <w:tc>
          <w:tcPr>
            <w:tcW w:w="3827" w:type="dxa"/>
          </w:tcPr>
          <w:p w14:paraId="62CE9616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2A60AFD2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5A45DF5B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45969E9E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3E4FF734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итоговая письменная контрольная работа;</w:t>
            </w:r>
          </w:p>
          <w:p w14:paraId="1CCB5DA2" w14:textId="77777777" w:rsidR="004879A9" w:rsidRDefault="004879A9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домашняя контрольная работа;</w:t>
            </w:r>
          </w:p>
          <w:p w14:paraId="40D3DE3A" w14:textId="77777777" w:rsidR="004879A9" w:rsidRDefault="004879A9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1B0130C3" w14:textId="77777777" w:rsidR="004879A9" w:rsidRPr="007606C2" w:rsidRDefault="004879A9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343607" w:rsidRPr="00733A19" w14:paraId="13F2D2E7" w14:textId="77777777" w:rsidTr="00343607">
        <w:tc>
          <w:tcPr>
            <w:tcW w:w="5637" w:type="dxa"/>
          </w:tcPr>
          <w:p w14:paraId="192A2509" w14:textId="77777777" w:rsidR="00343607" w:rsidRPr="000236F4" w:rsidRDefault="00343607" w:rsidP="00D619FE">
            <w:pPr>
              <w:jc w:val="both"/>
              <w:outlineLvl w:val="0"/>
            </w:pPr>
            <w:r>
              <w:t>…</w:t>
            </w:r>
          </w:p>
          <w:p w14:paraId="00DB97C0" w14:textId="77777777" w:rsidR="00343607" w:rsidRPr="001D0375" w:rsidRDefault="00343607" w:rsidP="00D619FE">
            <w:pPr>
              <w:jc w:val="both"/>
              <w:outlineLvl w:val="0"/>
            </w:pPr>
            <w:r>
              <w:t>…</w:t>
            </w:r>
          </w:p>
        </w:tc>
        <w:tc>
          <w:tcPr>
            <w:tcW w:w="3827" w:type="dxa"/>
          </w:tcPr>
          <w:p w14:paraId="03594D30" w14:textId="77777777" w:rsidR="00343607" w:rsidRPr="00733A19" w:rsidRDefault="00343607" w:rsidP="00D619F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6591AA2F" w14:textId="77777777" w:rsidR="00936F5A" w:rsidRDefault="00936F5A" w:rsidP="00936F5A">
      <w:pPr>
        <w:sectPr w:rsidR="00936F5A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203ACBD6" w14:textId="77777777" w:rsidR="003E0C5A" w:rsidRPr="00B7502E" w:rsidRDefault="003E0C5A" w:rsidP="003E0C5A">
      <w:pPr>
        <w:pStyle w:val="a5"/>
        <w:numPr>
          <w:ilvl w:val="0"/>
          <w:numId w:val="8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14:paraId="0AAA98FA" w14:textId="77777777"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14:paraId="4DBB6631" w14:textId="77777777" w:rsidR="003E0C5A" w:rsidRPr="00B7502E" w:rsidRDefault="003E0C5A" w:rsidP="003E0C5A">
      <w:pPr>
        <w:numPr>
          <w:ilvl w:val="1"/>
          <w:numId w:val="8"/>
        </w:num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14:paraId="294C488F" w14:textId="77777777" w:rsidR="003E0C5A" w:rsidRPr="00B7502E" w:rsidRDefault="003E0C5A" w:rsidP="003E0C5A">
      <w:pPr>
        <w:rPr>
          <w:b/>
          <w:bCs/>
          <w:sz w:val="28"/>
          <w:szCs w:val="28"/>
        </w:rPr>
      </w:pPr>
    </w:p>
    <w:p w14:paraId="6E8858DC" w14:textId="77777777" w:rsidR="00C1689F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</w:t>
      </w:r>
      <w:r w:rsidR="00C5688F">
        <w:rPr>
          <w:sz w:val="28"/>
          <w:szCs w:val="28"/>
        </w:rPr>
        <w:t xml:space="preserve"> учебной</w:t>
      </w:r>
      <w:r w:rsidR="00C1689F">
        <w:rPr>
          <w:sz w:val="28"/>
          <w:szCs w:val="28"/>
        </w:rPr>
        <w:t xml:space="preserve"> дисциплине </w:t>
      </w:r>
      <w:r w:rsidR="00C5688F" w:rsidRPr="00115EFC">
        <w:rPr>
          <w:i/>
          <w:color w:val="0070C0"/>
          <w:sz w:val="28"/>
          <w:szCs w:val="28"/>
        </w:rPr>
        <w:t>ХХ.ХХ. Наименование дисциплины</w:t>
      </w:r>
      <w:r w:rsidR="00181996">
        <w:rPr>
          <w:sz w:val="28"/>
          <w:szCs w:val="28"/>
        </w:rPr>
        <w:t>.</w:t>
      </w:r>
    </w:p>
    <w:p w14:paraId="7FC5D1A0" w14:textId="77777777" w:rsidR="003E0C5A" w:rsidRPr="00B7502E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14:paraId="6307E1EE" w14:textId="77777777" w:rsidR="003E0C5A" w:rsidRPr="00B7502E" w:rsidRDefault="003E0C5A" w:rsidP="003E0C5A">
      <w:pPr>
        <w:rPr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3159"/>
        <w:gridCol w:w="3984"/>
        <w:gridCol w:w="2416"/>
        <w:gridCol w:w="3152"/>
        <w:gridCol w:w="2417"/>
      </w:tblGrid>
      <w:tr w:rsidR="003E0C5A" w:rsidRPr="00C7459A" w14:paraId="0D1A3B89" w14:textId="77777777" w:rsidTr="005027BC">
        <w:tc>
          <w:tcPr>
            <w:tcW w:w="3165" w:type="dxa"/>
            <w:gridSpan w:val="2"/>
            <w:vMerge w:val="restart"/>
          </w:tcPr>
          <w:p w14:paraId="40735C93" w14:textId="77777777" w:rsidR="003E0C5A" w:rsidRPr="00C7459A" w:rsidRDefault="003E0C5A" w:rsidP="005027BC">
            <w:pPr>
              <w:jc w:val="center"/>
            </w:pPr>
            <w:r w:rsidRPr="00C7459A">
              <w:t>Элементы учебной дисциплины</w:t>
            </w:r>
          </w:p>
        </w:tc>
        <w:tc>
          <w:tcPr>
            <w:tcW w:w="11969" w:type="dxa"/>
            <w:gridSpan w:val="4"/>
          </w:tcPr>
          <w:p w14:paraId="24B34992" w14:textId="77777777" w:rsidR="003E0C5A" w:rsidRPr="00C7459A" w:rsidRDefault="003E0C5A" w:rsidP="005027BC">
            <w:pPr>
              <w:jc w:val="center"/>
            </w:pPr>
            <w:r w:rsidRPr="00C7459A">
              <w:t>Формы и методы контроля</w:t>
            </w:r>
          </w:p>
        </w:tc>
      </w:tr>
      <w:tr w:rsidR="003E0C5A" w:rsidRPr="00C7459A" w14:paraId="66A530FC" w14:textId="77777777" w:rsidTr="005027BC">
        <w:tc>
          <w:tcPr>
            <w:tcW w:w="3165" w:type="dxa"/>
            <w:gridSpan w:val="2"/>
            <w:vMerge/>
          </w:tcPr>
          <w:p w14:paraId="426AB3E9" w14:textId="77777777" w:rsidR="003E0C5A" w:rsidRPr="00C7459A" w:rsidRDefault="003E0C5A" w:rsidP="005027BC"/>
        </w:tc>
        <w:tc>
          <w:tcPr>
            <w:tcW w:w="6400" w:type="dxa"/>
            <w:gridSpan w:val="2"/>
          </w:tcPr>
          <w:p w14:paraId="1284D3E1" w14:textId="77777777" w:rsidR="003E0C5A" w:rsidRPr="00C7459A" w:rsidRDefault="003E0C5A" w:rsidP="005027BC">
            <w:pPr>
              <w:jc w:val="center"/>
            </w:pPr>
            <w:r w:rsidRPr="00C7459A">
              <w:t>Текущий контроль</w:t>
            </w:r>
          </w:p>
        </w:tc>
        <w:tc>
          <w:tcPr>
            <w:tcW w:w="5569" w:type="dxa"/>
            <w:gridSpan w:val="2"/>
          </w:tcPr>
          <w:p w14:paraId="0CC1173D" w14:textId="77777777" w:rsidR="003E0C5A" w:rsidRPr="00C7459A" w:rsidRDefault="003E0C5A" w:rsidP="005027BC">
            <w:pPr>
              <w:jc w:val="center"/>
            </w:pPr>
            <w:r w:rsidRPr="00C7459A">
              <w:t>Промежуточная аттестация</w:t>
            </w:r>
          </w:p>
        </w:tc>
      </w:tr>
      <w:tr w:rsidR="003E0C5A" w:rsidRPr="00C7459A" w14:paraId="0A02C6A4" w14:textId="77777777" w:rsidTr="005027BC">
        <w:tc>
          <w:tcPr>
            <w:tcW w:w="3165" w:type="dxa"/>
            <w:gridSpan w:val="2"/>
            <w:vMerge/>
          </w:tcPr>
          <w:p w14:paraId="6A552BBB" w14:textId="77777777" w:rsidR="003E0C5A" w:rsidRPr="00C7459A" w:rsidRDefault="003E0C5A" w:rsidP="005027BC"/>
        </w:tc>
        <w:tc>
          <w:tcPr>
            <w:tcW w:w="3984" w:type="dxa"/>
          </w:tcPr>
          <w:p w14:paraId="607B8C42" w14:textId="77777777" w:rsidR="003E0C5A" w:rsidRPr="00C7459A" w:rsidRDefault="003E0C5A" w:rsidP="005027BC">
            <w:pPr>
              <w:jc w:val="center"/>
            </w:pPr>
            <w:r w:rsidRPr="00C7459A">
              <w:t>Форма контроля</w:t>
            </w:r>
          </w:p>
        </w:tc>
        <w:tc>
          <w:tcPr>
            <w:tcW w:w="2416" w:type="dxa"/>
          </w:tcPr>
          <w:p w14:paraId="7EC0AC52" w14:textId="77777777" w:rsidR="003E0C5A" w:rsidRPr="00C7459A" w:rsidRDefault="00E071AC" w:rsidP="005027BC">
            <w:pPr>
              <w:jc w:val="center"/>
            </w:pPr>
            <w:r w:rsidRPr="00C36A7B">
              <w:t>Проверяемые У, З, ОК, ПК</w:t>
            </w:r>
          </w:p>
        </w:tc>
        <w:tc>
          <w:tcPr>
            <w:tcW w:w="3152" w:type="dxa"/>
          </w:tcPr>
          <w:p w14:paraId="409FB8A8" w14:textId="77777777" w:rsidR="003E0C5A" w:rsidRPr="00C7459A" w:rsidRDefault="003E0C5A" w:rsidP="005027BC">
            <w:pPr>
              <w:jc w:val="center"/>
            </w:pPr>
            <w:r w:rsidRPr="00C7459A">
              <w:t>Форма контроля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4A7BCA0A" w14:textId="77777777" w:rsidR="003E0C5A" w:rsidRPr="00C7459A" w:rsidRDefault="00E071AC" w:rsidP="005027BC">
            <w:pPr>
              <w:jc w:val="center"/>
            </w:pPr>
            <w:r w:rsidRPr="00C36A7B">
              <w:t>Проверяемые У, З, ОК, ПК</w:t>
            </w:r>
          </w:p>
        </w:tc>
      </w:tr>
      <w:tr w:rsidR="004879A9" w:rsidRPr="00C7459A" w14:paraId="0A194325" w14:textId="77777777" w:rsidTr="007D0E8F">
        <w:tc>
          <w:tcPr>
            <w:tcW w:w="3165" w:type="dxa"/>
            <w:gridSpan w:val="2"/>
            <w:vAlign w:val="center"/>
          </w:tcPr>
          <w:p w14:paraId="278B2F5C" w14:textId="77777777" w:rsidR="004879A9" w:rsidRPr="00E071AC" w:rsidRDefault="004879A9" w:rsidP="005027BC">
            <w:pPr>
              <w:widowControl w:val="0"/>
              <w:rPr>
                <w:i/>
                <w:color w:val="FF0000"/>
              </w:rPr>
            </w:pPr>
            <w:r w:rsidRPr="00E071AC">
              <w:rPr>
                <w:color w:val="FF0000"/>
              </w:rPr>
              <w:t xml:space="preserve">Тема 1. </w:t>
            </w:r>
            <w:r w:rsidRPr="00E071AC">
              <w:rPr>
                <w:i/>
                <w:color w:val="FF0000"/>
              </w:rPr>
              <w:t>Наименование темы</w:t>
            </w:r>
          </w:p>
        </w:tc>
        <w:tc>
          <w:tcPr>
            <w:tcW w:w="3984" w:type="dxa"/>
          </w:tcPr>
          <w:p w14:paraId="21A4B597" w14:textId="6E646D29" w:rsidR="004879A9" w:rsidRPr="00625E4C" w:rsidRDefault="004879A9" w:rsidP="000021B0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 xml:space="preserve">Самостоятельная работа. </w:t>
            </w:r>
          </w:p>
        </w:tc>
        <w:tc>
          <w:tcPr>
            <w:tcW w:w="2416" w:type="dxa"/>
          </w:tcPr>
          <w:p w14:paraId="46D71B2D" w14:textId="77777777" w:rsidR="004879A9" w:rsidRPr="00E071AC" w:rsidRDefault="004879A9" w:rsidP="00E071AC">
            <w:pPr>
              <w:rPr>
                <w:i/>
                <w:color w:val="FF0000"/>
                <w:highlight w:val="red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vAlign w:val="center"/>
          </w:tcPr>
          <w:p w14:paraId="453A6577" w14:textId="77777777" w:rsidR="004879A9" w:rsidRPr="0080087E" w:rsidRDefault="004879A9" w:rsidP="007D0E8F">
            <w:pPr>
              <w:jc w:val="center"/>
              <w:rPr>
                <w:i/>
                <w:iCs/>
              </w:rPr>
            </w:pPr>
          </w:p>
          <w:p w14:paraId="6C535115" w14:textId="77777777" w:rsidR="004879A9" w:rsidRPr="00071397" w:rsidRDefault="004879A9" w:rsidP="007D0E8F">
            <w:pPr>
              <w:jc w:val="center"/>
              <w:rPr>
                <w:i/>
                <w:iCs/>
                <w:color w:val="FF0000"/>
              </w:rPr>
            </w:pPr>
            <w:r w:rsidRPr="00071397">
              <w:rPr>
                <w:i/>
                <w:iCs/>
                <w:color w:val="FF0000"/>
              </w:rPr>
              <w:t>дифференцированный зачет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A7E13" w14:textId="77777777" w:rsidR="004879A9" w:rsidRPr="0080087E" w:rsidRDefault="004879A9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51A38B06" w14:textId="77777777" w:rsidR="004879A9" w:rsidRPr="00071397" w:rsidRDefault="004879A9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</w:tr>
      <w:tr w:rsidR="004879A9" w:rsidRPr="00C7459A" w14:paraId="68530A96" w14:textId="77777777" w:rsidTr="00E33173">
        <w:tc>
          <w:tcPr>
            <w:tcW w:w="3165" w:type="dxa"/>
            <w:gridSpan w:val="2"/>
          </w:tcPr>
          <w:p w14:paraId="06318D61" w14:textId="77777777" w:rsidR="004879A9" w:rsidRPr="00E071AC" w:rsidRDefault="004879A9" w:rsidP="003E0C5A">
            <w:pPr>
              <w:rPr>
                <w:color w:val="FF0000"/>
              </w:rPr>
            </w:pPr>
            <w:r w:rsidRPr="00E071AC">
              <w:rPr>
                <w:color w:val="FF0000"/>
              </w:rPr>
              <w:t xml:space="preserve">Тема 2. </w:t>
            </w:r>
            <w:r w:rsidRPr="00E071AC">
              <w:rPr>
                <w:i/>
                <w:color w:val="FF0000"/>
              </w:rPr>
              <w:t>Наименование темы</w:t>
            </w:r>
          </w:p>
        </w:tc>
        <w:tc>
          <w:tcPr>
            <w:tcW w:w="3984" w:type="dxa"/>
          </w:tcPr>
          <w:p w14:paraId="360978C9" w14:textId="1DBCB2B6" w:rsidR="004879A9" w:rsidRDefault="004879A9" w:rsidP="000021B0">
            <w:pPr>
              <w:jc w:val="both"/>
              <w:outlineLvl w:val="0"/>
              <w:rPr>
                <w:i/>
                <w:color w:val="FF0000"/>
              </w:rPr>
            </w:pPr>
            <w:r>
              <w:rPr>
                <w:color w:val="FF0000"/>
              </w:rPr>
              <w:t xml:space="preserve">Практическое занятие. </w:t>
            </w:r>
          </w:p>
          <w:p w14:paraId="246B99DA" w14:textId="6B20AA7C" w:rsidR="004879A9" w:rsidRPr="004042D8" w:rsidRDefault="004879A9" w:rsidP="000021B0">
            <w:pPr>
              <w:jc w:val="both"/>
              <w:outlineLvl w:val="0"/>
              <w:rPr>
                <w:color w:val="FF0000"/>
              </w:rPr>
            </w:pPr>
            <w:r w:rsidRPr="004042D8">
              <w:rPr>
                <w:color w:val="FF0000"/>
              </w:rPr>
              <w:t xml:space="preserve">Тест. 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4EFA0A13" w14:textId="77777777" w:rsidR="004879A9" w:rsidRPr="00E071AC" w:rsidRDefault="004879A9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6961587C" w14:textId="77777777" w:rsidR="004879A9" w:rsidRPr="00C7459A" w:rsidRDefault="004879A9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883A" w14:textId="77777777" w:rsidR="004879A9" w:rsidRPr="00C7459A" w:rsidRDefault="004879A9" w:rsidP="005027BC"/>
        </w:tc>
      </w:tr>
      <w:tr w:rsidR="004879A9" w:rsidRPr="00C7459A" w14:paraId="6E8D754B" w14:textId="77777777" w:rsidTr="00E33173">
        <w:tc>
          <w:tcPr>
            <w:tcW w:w="3165" w:type="dxa"/>
            <w:gridSpan w:val="2"/>
          </w:tcPr>
          <w:p w14:paraId="54C9FD73" w14:textId="77777777" w:rsidR="004879A9" w:rsidRPr="00E071AC" w:rsidRDefault="004879A9" w:rsidP="005027BC">
            <w:pPr>
              <w:jc w:val="both"/>
              <w:rPr>
                <w:color w:val="FF0000"/>
              </w:rPr>
            </w:pPr>
            <w:r w:rsidRPr="00E071AC">
              <w:rPr>
                <w:color w:val="FF0000"/>
              </w:rPr>
              <w:t xml:space="preserve">Тема 3. </w:t>
            </w:r>
            <w:r w:rsidRPr="00E071AC">
              <w:rPr>
                <w:i/>
                <w:color w:val="FF0000"/>
              </w:rPr>
              <w:t>Наименование темы</w:t>
            </w:r>
          </w:p>
        </w:tc>
        <w:tc>
          <w:tcPr>
            <w:tcW w:w="3984" w:type="dxa"/>
          </w:tcPr>
          <w:p w14:paraId="640D0043" w14:textId="32F2454F" w:rsidR="004879A9" w:rsidRPr="00625E4C" w:rsidRDefault="004879A9" w:rsidP="000021B0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>Домашняя к</w:t>
            </w:r>
            <w:r w:rsidRPr="00625E4C">
              <w:rPr>
                <w:color w:val="FF0000"/>
              </w:rPr>
              <w:t>онтрольная работа</w:t>
            </w:r>
            <w:r>
              <w:rPr>
                <w:color w:val="FF0000"/>
              </w:rPr>
              <w:t xml:space="preserve">. </w:t>
            </w:r>
          </w:p>
          <w:p w14:paraId="61D00239" w14:textId="77777777" w:rsidR="004879A9" w:rsidRPr="00625E4C" w:rsidRDefault="004879A9" w:rsidP="000021B0">
            <w:pPr>
              <w:jc w:val="both"/>
              <w:outlineLvl w:val="0"/>
              <w:rPr>
                <w:color w:val="FF0000"/>
              </w:rPr>
            </w:pPr>
          </w:p>
        </w:tc>
        <w:tc>
          <w:tcPr>
            <w:tcW w:w="2416" w:type="dxa"/>
          </w:tcPr>
          <w:p w14:paraId="03F23687" w14:textId="77777777" w:rsidR="004879A9" w:rsidRPr="00E071AC" w:rsidRDefault="004879A9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7E228925" w14:textId="77777777" w:rsidR="004879A9" w:rsidRPr="00C7459A" w:rsidRDefault="004879A9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441D0" w14:textId="77777777" w:rsidR="004879A9" w:rsidRPr="00C7459A" w:rsidRDefault="004879A9" w:rsidP="005027BC"/>
        </w:tc>
      </w:tr>
      <w:tr w:rsidR="007848D7" w:rsidRPr="00C7459A" w14:paraId="1052B753" w14:textId="77777777" w:rsidTr="00E33173">
        <w:tc>
          <w:tcPr>
            <w:tcW w:w="3165" w:type="dxa"/>
            <w:gridSpan w:val="2"/>
          </w:tcPr>
          <w:p w14:paraId="43D9A8F2" w14:textId="77777777" w:rsidR="007848D7" w:rsidRPr="00E071AC" w:rsidRDefault="007848D7" w:rsidP="005027BC">
            <w:pPr>
              <w:rPr>
                <w:color w:val="FF0000"/>
              </w:rPr>
            </w:pPr>
            <w:r w:rsidRPr="00E071AC">
              <w:rPr>
                <w:color w:val="FF0000"/>
              </w:rPr>
              <w:t>…</w:t>
            </w:r>
          </w:p>
        </w:tc>
        <w:tc>
          <w:tcPr>
            <w:tcW w:w="3984" w:type="dxa"/>
          </w:tcPr>
          <w:p w14:paraId="10331892" w14:textId="77777777" w:rsidR="007848D7" w:rsidRPr="00625E4C" w:rsidRDefault="007848D7" w:rsidP="001D77DD">
            <w:pPr>
              <w:jc w:val="both"/>
              <w:outlineLvl w:val="0"/>
              <w:rPr>
                <w:color w:val="FF0000"/>
              </w:rPr>
            </w:pPr>
            <w:r w:rsidRPr="00625E4C">
              <w:rPr>
                <w:color w:val="FF0000"/>
              </w:rPr>
              <w:t>…</w:t>
            </w:r>
          </w:p>
        </w:tc>
        <w:tc>
          <w:tcPr>
            <w:tcW w:w="2416" w:type="dxa"/>
          </w:tcPr>
          <w:p w14:paraId="1342458D" w14:textId="77777777" w:rsidR="007848D7" w:rsidRPr="00E071AC" w:rsidRDefault="007848D7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E071AC">
              <w:rPr>
                <w:i/>
                <w:color w:val="FF0000"/>
              </w:rPr>
              <w:t>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7072E1A6" w14:textId="77777777" w:rsidR="007848D7" w:rsidRPr="00C7459A" w:rsidRDefault="007848D7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79CB0" w14:textId="77777777" w:rsidR="007848D7" w:rsidRPr="00C7459A" w:rsidRDefault="007848D7" w:rsidP="005027BC"/>
        </w:tc>
      </w:tr>
      <w:tr w:rsidR="007848D7" w:rsidRPr="00C7459A" w14:paraId="10D0DFB0" w14:textId="77777777" w:rsidTr="00E33173">
        <w:trPr>
          <w:gridBefore w:val="1"/>
          <w:wBefore w:w="6" w:type="dxa"/>
        </w:trPr>
        <w:tc>
          <w:tcPr>
            <w:tcW w:w="3159" w:type="dxa"/>
            <w:vAlign w:val="center"/>
          </w:tcPr>
          <w:p w14:paraId="504FA526" w14:textId="77777777" w:rsidR="007848D7" w:rsidRPr="00E071AC" w:rsidRDefault="007848D7" w:rsidP="003E0C5A">
            <w:pPr>
              <w:pStyle w:val="23"/>
              <w:spacing w:line="240" w:lineRule="auto"/>
              <w:rPr>
                <w:b/>
                <w:bCs/>
                <w:color w:val="FF0000"/>
              </w:rPr>
            </w:pPr>
            <w:r w:rsidRPr="00E071AC">
              <w:rPr>
                <w:color w:val="FF0000"/>
              </w:rPr>
              <w:t xml:space="preserve">Тема …. </w:t>
            </w:r>
            <w:r w:rsidRPr="00E071AC">
              <w:rPr>
                <w:i/>
                <w:color w:val="FF0000"/>
              </w:rPr>
              <w:t>Наименование темы</w:t>
            </w:r>
          </w:p>
        </w:tc>
        <w:tc>
          <w:tcPr>
            <w:tcW w:w="3984" w:type="dxa"/>
          </w:tcPr>
          <w:p w14:paraId="1A7F83EA" w14:textId="1359BFF8" w:rsidR="007848D7" w:rsidRPr="00625E4C" w:rsidRDefault="00332AAD" w:rsidP="001D77DD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 xml:space="preserve">Тест. </w:t>
            </w:r>
          </w:p>
          <w:p w14:paraId="28F46B12" w14:textId="77777777" w:rsidR="007848D7" w:rsidRPr="00625E4C" w:rsidRDefault="007848D7" w:rsidP="001D77DD">
            <w:pPr>
              <w:jc w:val="both"/>
              <w:outlineLvl w:val="0"/>
              <w:rPr>
                <w:color w:val="FF0000"/>
              </w:rPr>
            </w:pPr>
          </w:p>
        </w:tc>
        <w:tc>
          <w:tcPr>
            <w:tcW w:w="2416" w:type="dxa"/>
          </w:tcPr>
          <w:p w14:paraId="43BC5AD2" w14:textId="77777777" w:rsidR="007848D7" w:rsidRPr="00E071AC" w:rsidRDefault="007848D7" w:rsidP="005027BC">
            <w:pPr>
              <w:pStyle w:val="a5"/>
              <w:jc w:val="both"/>
              <w:rPr>
                <w:i/>
                <w:color w:val="FF0000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2BF4F67E" w14:textId="77777777" w:rsidR="007848D7" w:rsidRPr="00C7459A" w:rsidRDefault="007848D7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10F32" w14:textId="77777777" w:rsidR="007848D7" w:rsidRPr="00C7459A" w:rsidRDefault="007848D7" w:rsidP="005027BC"/>
        </w:tc>
      </w:tr>
    </w:tbl>
    <w:p w14:paraId="3822136B" w14:textId="77777777" w:rsidR="003E0C5A" w:rsidRDefault="003E0C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Sect="003E0C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E4FB75B" w14:textId="77777777" w:rsidR="005027BC" w:rsidRPr="00B7502E" w:rsidRDefault="005027BC" w:rsidP="005027BC">
      <w:pPr>
        <w:numPr>
          <w:ilvl w:val="1"/>
          <w:numId w:val="8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14:paraId="2339DC7A" w14:textId="77777777" w:rsidR="005027BC" w:rsidRDefault="005027BC" w:rsidP="003B7650">
      <w:pPr>
        <w:jc w:val="center"/>
        <w:rPr>
          <w:b/>
          <w:bCs/>
          <w:sz w:val="28"/>
          <w:szCs w:val="28"/>
        </w:rPr>
      </w:pPr>
    </w:p>
    <w:p w14:paraId="4F587760" w14:textId="77777777" w:rsidR="00BC0407" w:rsidRPr="001B4F17" w:rsidRDefault="00BC0407" w:rsidP="00BC0407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1B4F17">
        <w:rPr>
          <w:sz w:val="28"/>
          <w:szCs w:val="28"/>
          <w:lang w:eastAsia="ru-RU"/>
        </w:rPr>
        <w:t xml:space="preserve">Текущий контроль успеваемости по учебным дисциплинам, проводится в пределах учебного времени, отведенного на освоение соответствующей учебной дисциплины </w:t>
      </w:r>
      <w:r w:rsidRPr="001B4F17">
        <w:rPr>
          <w:color w:val="333333"/>
          <w:sz w:val="28"/>
          <w:szCs w:val="28"/>
          <w:shd w:val="clear" w:color="auto" w:fill="FFFFFF"/>
        </w:rPr>
        <w:t>регулярно на протяжении семестра</w:t>
      </w:r>
    </w:p>
    <w:p w14:paraId="78F648FA" w14:textId="734F9CB5" w:rsidR="00C5688F" w:rsidRPr="00F661B1" w:rsidRDefault="00BC0407" w:rsidP="00BC0407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1B4F17">
        <w:rPr>
          <w:bCs/>
          <w:i/>
          <w:color w:val="FF0000"/>
          <w:sz w:val="28"/>
          <w:szCs w:val="28"/>
        </w:rPr>
        <w:t>Приводятся задания для проведения текущего контроля успеваемости</w:t>
      </w:r>
      <w:r>
        <w:rPr>
          <w:bCs/>
          <w:i/>
          <w:color w:val="FF0000"/>
          <w:sz w:val="28"/>
          <w:szCs w:val="28"/>
        </w:rPr>
        <w:t>,</w:t>
      </w:r>
      <w:r w:rsidRPr="00F661B1">
        <w:rPr>
          <w:bCs/>
          <w:i/>
          <w:color w:val="FF0000"/>
          <w:sz w:val="28"/>
          <w:szCs w:val="28"/>
        </w:rPr>
        <w:t xml:space="preserve"> которые могут быть представлены </w:t>
      </w:r>
      <w:r>
        <w:rPr>
          <w:bCs/>
          <w:i/>
          <w:color w:val="FF0000"/>
          <w:sz w:val="28"/>
          <w:szCs w:val="28"/>
        </w:rPr>
        <w:t xml:space="preserve">в виде </w:t>
      </w:r>
      <w:r w:rsidR="00A95BFA" w:rsidRPr="00F661B1">
        <w:rPr>
          <w:bCs/>
          <w:i/>
          <w:color w:val="FF0000"/>
          <w:sz w:val="28"/>
          <w:szCs w:val="28"/>
        </w:rPr>
        <w:t>перечня вопросов</w:t>
      </w:r>
      <w:r w:rsidR="00732001">
        <w:rPr>
          <w:bCs/>
          <w:i/>
          <w:color w:val="FF0000"/>
          <w:sz w:val="28"/>
          <w:szCs w:val="28"/>
        </w:rPr>
        <w:t>, заданий</w:t>
      </w:r>
      <w:r w:rsidR="00A95BFA" w:rsidRPr="00F661B1">
        <w:rPr>
          <w:bCs/>
          <w:i/>
          <w:color w:val="FF0000"/>
          <w:sz w:val="28"/>
          <w:szCs w:val="28"/>
        </w:rPr>
        <w:t xml:space="preserve"> для </w:t>
      </w:r>
      <w:r w:rsidR="00732001">
        <w:rPr>
          <w:bCs/>
          <w:i/>
          <w:color w:val="FF0000"/>
          <w:sz w:val="28"/>
          <w:szCs w:val="28"/>
        </w:rPr>
        <w:t xml:space="preserve">домашних </w:t>
      </w:r>
      <w:r w:rsidR="00A95BFA" w:rsidRPr="00F661B1">
        <w:rPr>
          <w:bCs/>
          <w:i/>
          <w:color w:val="FF0000"/>
          <w:sz w:val="28"/>
          <w:szCs w:val="28"/>
        </w:rPr>
        <w:t>контрольн</w:t>
      </w:r>
      <w:r w:rsidR="00732001">
        <w:rPr>
          <w:bCs/>
          <w:i/>
          <w:color w:val="FF0000"/>
          <w:sz w:val="28"/>
          <w:szCs w:val="28"/>
        </w:rPr>
        <w:t>ых работ</w:t>
      </w:r>
      <w:r w:rsidR="00A95BFA" w:rsidRPr="00F661B1">
        <w:rPr>
          <w:bCs/>
          <w:i/>
          <w:color w:val="FF0000"/>
          <w:sz w:val="28"/>
          <w:szCs w:val="28"/>
        </w:rPr>
        <w:t xml:space="preserve">, </w:t>
      </w:r>
      <w:r w:rsidR="00732001">
        <w:rPr>
          <w:bCs/>
          <w:i/>
          <w:color w:val="FF0000"/>
          <w:sz w:val="28"/>
          <w:szCs w:val="28"/>
        </w:rPr>
        <w:t xml:space="preserve">устного опроса, </w:t>
      </w:r>
      <w:r w:rsidR="00A95BFA" w:rsidRPr="00F661B1">
        <w:rPr>
          <w:bCs/>
          <w:i/>
          <w:color w:val="FF0000"/>
          <w:sz w:val="28"/>
          <w:szCs w:val="28"/>
        </w:rPr>
        <w:t xml:space="preserve">тестовых заданий, заданий для самостоятельной работы обучающихся, </w:t>
      </w:r>
      <w:r w:rsidR="00304580" w:rsidRPr="00F661B1">
        <w:rPr>
          <w:bCs/>
          <w:i/>
          <w:color w:val="FF0000"/>
          <w:sz w:val="28"/>
          <w:szCs w:val="28"/>
        </w:rPr>
        <w:t xml:space="preserve">методических указаний (рабочих тетрадей) для практических и лабораторных занятий, </w:t>
      </w:r>
      <w:r w:rsidR="001C028C" w:rsidRPr="00F661B1">
        <w:rPr>
          <w:bCs/>
          <w:i/>
          <w:color w:val="FF0000"/>
          <w:sz w:val="28"/>
          <w:szCs w:val="28"/>
        </w:rPr>
        <w:t>выполнения курсовых проектов (работ). Методические указания (рабочие тетради) для практических и лабораторных занятий, выполнения курсовых проектов (работ)</w:t>
      </w:r>
      <w:r w:rsidR="009352FE">
        <w:rPr>
          <w:bCs/>
          <w:i/>
          <w:color w:val="FF0000"/>
          <w:sz w:val="28"/>
          <w:szCs w:val="28"/>
        </w:rPr>
        <w:t>, домашних контрольных работ оформляются</w:t>
      </w:r>
      <w:r w:rsidR="001C028C" w:rsidRPr="00F661B1">
        <w:rPr>
          <w:bCs/>
          <w:i/>
          <w:color w:val="FF0000"/>
          <w:sz w:val="28"/>
          <w:szCs w:val="28"/>
        </w:rPr>
        <w:t xml:space="preserve"> в виде приложений к ФОС. </w:t>
      </w:r>
      <w:r w:rsidR="00F661B1">
        <w:rPr>
          <w:bCs/>
          <w:i/>
          <w:color w:val="FF0000"/>
          <w:sz w:val="28"/>
          <w:szCs w:val="28"/>
        </w:rPr>
        <w:t xml:space="preserve">Для выполнения самостоятельной работы обучающихся </w:t>
      </w:r>
      <w:r w:rsidR="00DC2291">
        <w:rPr>
          <w:bCs/>
          <w:i/>
          <w:color w:val="FF0000"/>
          <w:sz w:val="28"/>
          <w:szCs w:val="28"/>
        </w:rPr>
        <w:t xml:space="preserve">оценочные средства (материалы) </w:t>
      </w:r>
      <w:r w:rsidR="00732001">
        <w:rPr>
          <w:bCs/>
          <w:i/>
          <w:color w:val="FF0000"/>
          <w:sz w:val="28"/>
          <w:szCs w:val="28"/>
        </w:rPr>
        <w:t>должны</w:t>
      </w:r>
      <w:r w:rsidR="00F661B1">
        <w:rPr>
          <w:bCs/>
          <w:i/>
          <w:color w:val="FF0000"/>
          <w:sz w:val="28"/>
          <w:szCs w:val="28"/>
        </w:rPr>
        <w:t xml:space="preserve"> </w:t>
      </w:r>
      <w:r w:rsidR="00DC2291">
        <w:rPr>
          <w:bCs/>
          <w:i/>
          <w:color w:val="FF0000"/>
          <w:sz w:val="28"/>
          <w:szCs w:val="28"/>
        </w:rPr>
        <w:t>быть представлены в виде методических указаний (рекомендаций) для выполнения самостоятельной работы и оформлены в виде приложения к ФОС по уч</w:t>
      </w:r>
      <w:r w:rsidR="00137C63">
        <w:rPr>
          <w:bCs/>
          <w:i/>
          <w:color w:val="FF0000"/>
          <w:sz w:val="28"/>
          <w:szCs w:val="28"/>
        </w:rPr>
        <w:t>е</w:t>
      </w:r>
      <w:r w:rsidR="00DC2291">
        <w:rPr>
          <w:bCs/>
          <w:i/>
          <w:color w:val="FF0000"/>
          <w:sz w:val="28"/>
          <w:szCs w:val="28"/>
        </w:rPr>
        <w:t>бной дисциплине.</w:t>
      </w:r>
    </w:p>
    <w:p w14:paraId="1B5A87A6" w14:textId="77777777" w:rsidR="00174625" w:rsidRPr="00F661B1" w:rsidRDefault="00174625" w:rsidP="00A95BFA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 xml:space="preserve">При формировании оценочных материалов в виде тестов, заданий для </w:t>
      </w:r>
      <w:r w:rsidR="000D4E72">
        <w:rPr>
          <w:bCs/>
          <w:i/>
          <w:color w:val="FF0000"/>
          <w:sz w:val="28"/>
          <w:szCs w:val="28"/>
        </w:rPr>
        <w:t xml:space="preserve">домашних </w:t>
      </w:r>
      <w:r w:rsidRPr="00F661B1">
        <w:rPr>
          <w:bCs/>
          <w:i/>
          <w:color w:val="FF0000"/>
          <w:sz w:val="28"/>
          <w:szCs w:val="28"/>
        </w:rPr>
        <w:t>контрольных работ должн</w:t>
      </w:r>
      <w:r w:rsidR="001F1CAE">
        <w:rPr>
          <w:bCs/>
          <w:i/>
          <w:color w:val="FF0000"/>
          <w:sz w:val="28"/>
          <w:szCs w:val="28"/>
        </w:rPr>
        <w:t>а</w:t>
      </w:r>
      <w:r w:rsidRPr="00F661B1">
        <w:rPr>
          <w:bCs/>
          <w:i/>
          <w:color w:val="FF0000"/>
          <w:sz w:val="28"/>
          <w:szCs w:val="28"/>
        </w:rPr>
        <w:t xml:space="preserve"> быть предусмотрена вариабельность заданий.</w:t>
      </w:r>
    </w:p>
    <w:p w14:paraId="7B12A346" w14:textId="503BC98F" w:rsidR="00A73570" w:rsidRPr="00F661B1" w:rsidRDefault="00174625" w:rsidP="00A95BFA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1B4F17">
        <w:rPr>
          <w:bCs/>
          <w:i/>
          <w:color w:val="FF0000"/>
          <w:sz w:val="28"/>
          <w:szCs w:val="28"/>
        </w:rPr>
        <w:t>После теста,</w:t>
      </w:r>
      <w:r w:rsidRPr="00F661B1">
        <w:rPr>
          <w:bCs/>
          <w:i/>
          <w:color w:val="FF0000"/>
          <w:sz w:val="28"/>
          <w:szCs w:val="28"/>
        </w:rPr>
        <w:t xml:space="preserve"> должны быть представлены ответы для решения теста, а также критерии оценки тест</w:t>
      </w:r>
      <w:r w:rsidR="00A73570" w:rsidRPr="00F661B1">
        <w:rPr>
          <w:bCs/>
          <w:i/>
          <w:color w:val="FF0000"/>
          <w:sz w:val="28"/>
          <w:szCs w:val="28"/>
        </w:rPr>
        <w:t>а</w:t>
      </w:r>
      <w:r w:rsidRPr="00F661B1">
        <w:rPr>
          <w:bCs/>
          <w:i/>
          <w:color w:val="FF0000"/>
          <w:sz w:val="28"/>
          <w:szCs w:val="28"/>
        </w:rPr>
        <w:t xml:space="preserve">. </w:t>
      </w:r>
    </w:p>
    <w:p w14:paraId="150EA892" w14:textId="77777777" w:rsidR="00174625" w:rsidRPr="00F661B1" w:rsidRDefault="00044AC0" w:rsidP="00A95BFA">
      <w:pPr>
        <w:ind w:firstLine="709"/>
        <w:jc w:val="both"/>
        <w:rPr>
          <w:bCs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Для каждо</w:t>
      </w:r>
      <w:r w:rsidR="00B4296F" w:rsidRPr="00F661B1">
        <w:rPr>
          <w:bCs/>
          <w:i/>
          <w:color w:val="FF0000"/>
          <w:sz w:val="28"/>
          <w:szCs w:val="28"/>
        </w:rPr>
        <w:t>й(го)</w:t>
      </w:r>
      <w:r w:rsidRPr="00F661B1">
        <w:rPr>
          <w:bCs/>
          <w:i/>
          <w:color w:val="FF0000"/>
          <w:sz w:val="28"/>
          <w:szCs w:val="28"/>
        </w:rPr>
        <w:t xml:space="preserve"> </w:t>
      </w:r>
      <w:r w:rsidR="00B4296F" w:rsidRPr="00F661B1">
        <w:rPr>
          <w:bCs/>
          <w:i/>
          <w:color w:val="FF0000"/>
          <w:sz w:val="28"/>
          <w:szCs w:val="28"/>
        </w:rPr>
        <w:t>формы (вида)</w:t>
      </w:r>
      <w:r w:rsidRPr="00F661B1">
        <w:rPr>
          <w:bCs/>
          <w:i/>
          <w:color w:val="FF0000"/>
          <w:sz w:val="28"/>
          <w:szCs w:val="28"/>
        </w:rPr>
        <w:t xml:space="preserve"> текущего контроля успеваемости (</w:t>
      </w:r>
      <w:r w:rsidR="000D4E72">
        <w:rPr>
          <w:bCs/>
          <w:i/>
          <w:color w:val="FF0000"/>
          <w:sz w:val="28"/>
          <w:szCs w:val="28"/>
        </w:rPr>
        <w:t>опросов</w:t>
      </w:r>
      <w:r w:rsidRPr="00F661B1">
        <w:rPr>
          <w:bCs/>
          <w:i/>
          <w:color w:val="FF0000"/>
          <w:sz w:val="28"/>
          <w:szCs w:val="28"/>
        </w:rPr>
        <w:t xml:space="preserve">, тестирования, выполнения лабораторных, практических, расчетно-графических, домашних контрольных и иных работ, самостоятельной работы) должны быть представлены критерии оценки результатов. </w:t>
      </w:r>
    </w:p>
    <w:p w14:paraId="6E65B17E" w14:textId="77777777" w:rsidR="00A95BFA" w:rsidRDefault="00A95BFA" w:rsidP="003B7650">
      <w:pPr>
        <w:jc w:val="center"/>
        <w:rPr>
          <w:b/>
          <w:bCs/>
          <w:sz w:val="28"/>
          <w:szCs w:val="28"/>
        </w:rPr>
      </w:pPr>
    </w:p>
    <w:p w14:paraId="4E57216A" w14:textId="77777777" w:rsidR="00B4296F" w:rsidRPr="00F661B1" w:rsidRDefault="00B4296F" w:rsidP="00B4296F">
      <w:pPr>
        <w:jc w:val="center"/>
        <w:rPr>
          <w:b/>
          <w:bCs/>
          <w:color w:val="FF0000"/>
          <w:sz w:val="28"/>
          <w:szCs w:val="28"/>
        </w:rPr>
      </w:pPr>
      <w:r w:rsidRPr="00F661B1">
        <w:rPr>
          <w:b/>
          <w:bCs/>
          <w:color w:val="FF0000"/>
          <w:sz w:val="28"/>
          <w:szCs w:val="28"/>
        </w:rPr>
        <w:t xml:space="preserve">Пример оформления </w:t>
      </w:r>
      <w:r w:rsidR="00F661B1" w:rsidRPr="00F661B1">
        <w:rPr>
          <w:b/>
          <w:bCs/>
          <w:color w:val="FF0000"/>
          <w:sz w:val="28"/>
          <w:szCs w:val="28"/>
        </w:rPr>
        <w:t>типовых заданий для проведения текущего контроля успеваемости</w:t>
      </w:r>
      <w:r w:rsidRPr="00F661B1">
        <w:rPr>
          <w:b/>
          <w:bCs/>
          <w:color w:val="FF0000"/>
          <w:sz w:val="28"/>
          <w:szCs w:val="28"/>
        </w:rPr>
        <w:t>:</w:t>
      </w:r>
    </w:p>
    <w:p w14:paraId="7FA9B60C" w14:textId="20B04BE4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2CB9E2B2" w14:textId="77777777" w:rsidR="00B4296F" w:rsidRDefault="004B381A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  <w:r w:rsidR="00B4296F">
        <w:rPr>
          <w:bCs/>
          <w:sz w:val="28"/>
          <w:szCs w:val="28"/>
        </w:rPr>
        <w:t>.</w:t>
      </w:r>
    </w:p>
    <w:p w14:paraId="723A95B6" w14:textId="77777777" w:rsidR="00B4296F" w:rsidRPr="00F661B1" w:rsidRDefault="00B4296F" w:rsidP="00B4296F">
      <w:pPr>
        <w:rPr>
          <w:bCs/>
          <w:i/>
          <w:color w:val="548DD4" w:themeColor="text2" w:themeTint="99"/>
          <w:sz w:val="28"/>
          <w:szCs w:val="28"/>
        </w:rPr>
      </w:pPr>
      <w:r w:rsidRPr="00F661B1">
        <w:rPr>
          <w:bCs/>
          <w:i/>
          <w:color w:val="548DD4" w:themeColor="text2" w:themeTint="99"/>
          <w:sz w:val="28"/>
          <w:szCs w:val="28"/>
        </w:rPr>
        <w:t>Представить перечень вопросов</w:t>
      </w:r>
      <w:r w:rsidR="004B381A">
        <w:rPr>
          <w:bCs/>
          <w:i/>
          <w:color w:val="548DD4" w:themeColor="text2" w:themeTint="99"/>
          <w:sz w:val="28"/>
          <w:szCs w:val="28"/>
        </w:rPr>
        <w:t xml:space="preserve"> и заданий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 для </w:t>
      </w:r>
      <w:r w:rsidR="004B381A">
        <w:rPr>
          <w:bCs/>
          <w:i/>
          <w:color w:val="548DD4" w:themeColor="text2" w:themeTint="99"/>
          <w:sz w:val="28"/>
          <w:szCs w:val="28"/>
        </w:rPr>
        <w:t>самостоятельной работы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. </w:t>
      </w:r>
    </w:p>
    <w:p w14:paraId="4C8E5928" w14:textId="77777777" w:rsidR="00B4296F" w:rsidRDefault="00B4296F" w:rsidP="00B4296F">
      <w:pPr>
        <w:rPr>
          <w:bCs/>
          <w:sz w:val="28"/>
          <w:szCs w:val="28"/>
        </w:rPr>
      </w:pPr>
    </w:p>
    <w:p w14:paraId="0BFF3F0F" w14:textId="265C349C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5A22C8A9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Практическое занятие № 1. (Приложение 1. </w:t>
      </w:r>
      <w:r w:rsidRPr="00F661B1">
        <w:rPr>
          <w:bCs/>
          <w:i/>
          <w:color w:val="548DD4" w:themeColor="text2" w:themeTint="99"/>
          <w:sz w:val="28"/>
          <w:szCs w:val="28"/>
        </w:rPr>
        <w:t>Рабочая тетрадь для практических занятий по дисциплине ОП.08. Инженерная графика</w:t>
      </w:r>
      <w:r>
        <w:rPr>
          <w:bCs/>
          <w:sz w:val="28"/>
          <w:szCs w:val="28"/>
        </w:rPr>
        <w:t>)</w:t>
      </w:r>
    </w:p>
    <w:p w14:paraId="0378EDAA" w14:textId="77777777" w:rsidR="00731BD8" w:rsidRDefault="00731BD8" w:rsidP="00B4296F">
      <w:pPr>
        <w:rPr>
          <w:bCs/>
          <w:sz w:val="28"/>
          <w:szCs w:val="28"/>
        </w:rPr>
      </w:pPr>
    </w:p>
    <w:p w14:paraId="5142464F" w14:textId="3A5B02CA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 w:rsidRPr="00F661B1">
        <w:rPr>
          <w:bCs/>
          <w:i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76901D56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Тест.</w:t>
      </w:r>
    </w:p>
    <w:p w14:paraId="11C267E1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1.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6A17CB1F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2.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2DD860CB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времени на выполнение теста </w:t>
      </w:r>
      <w:r w:rsidRPr="00F661B1">
        <w:rPr>
          <w:bCs/>
          <w:i/>
          <w:color w:val="548DD4" w:themeColor="text2" w:themeTint="99"/>
          <w:sz w:val="28"/>
          <w:szCs w:val="28"/>
        </w:rPr>
        <w:t>30 минут</w:t>
      </w:r>
      <w:r>
        <w:rPr>
          <w:bCs/>
          <w:sz w:val="28"/>
          <w:szCs w:val="28"/>
        </w:rPr>
        <w:t>.</w:t>
      </w:r>
    </w:p>
    <w:p w14:paraId="6106213D" w14:textId="77777777" w:rsidR="00F661B1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1).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 w:rsidR="00F661B1">
        <w:rPr>
          <w:bCs/>
          <w:sz w:val="28"/>
          <w:szCs w:val="28"/>
        </w:rPr>
        <w:t>.</w:t>
      </w:r>
    </w:p>
    <w:p w14:paraId="433604AA" w14:textId="77777777" w:rsidR="00F661B1" w:rsidRDefault="00F661B1" w:rsidP="00F661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Ответы на вопросы теста (вариант 2).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0A5DCFFE" w14:textId="77777777" w:rsidR="00F661B1" w:rsidRPr="00F661B1" w:rsidRDefault="00F661B1" w:rsidP="00F661B1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Например,</w:t>
      </w:r>
    </w:p>
    <w:p w14:paraId="4C00FBC5" w14:textId="77777777" w:rsidR="00F661B1" w:rsidRPr="00F661B1" w:rsidRDefault="00F661B1" w:rsidP="00F661B1">
      <w:pPr>
        <w:ind w:firstLine="675"/>
        <w:jc w:val="both"/>
        <w:rPr>
          <w:color w:val="FF0000"/>
          <w:sz w:val="28"/>
          <w:szCs w:val="28"/>
        </w:rPr>
      </w:pPr>
      <w:r w:rsidRPr="00F661B1">
        <w:rPr>
          <w:color w:val="FF0000"/>
          <w:sz w:val="28"/>
          <w:szCs w:val="28"/>
        </w:rPr>
        <w:t>Эталоны ответов теста (вариант 1):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  <w:gridCol w:w="826"/>
      </w:tblGrid>
      <w:tr w:rsidR="00F661B1" w:rsidRPr="00F661B1" w14:paraId="72C5CB4D" w14:textId="77777777" w:rsidTr="00AC5741">
        <w:tc>
          <w:tcPr>
            <w:tcW w:w="2100" w:type="dxa"/>
          </w:tcPr>
          <w:p w14:paraId="5CC78CC1" w14:textId="77777777" w:rsidR="00F661B1" w:rsidRPr="00F661B1" w:rsidRDefault="00F661B1" w:rsidP="00AC5741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14:paraId="6E6FC04C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50310AEF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14:paraId="047D5F40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58BBC75B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14:paraId="36DBD53C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14:paraId="2A903D35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14:paraId="7A88EEFF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14:paraId="7245972F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8</w:t>
            </w:r>
          </w:p>
        </w:tc>
      </w:tr>
      <w:tr w:rsidR="00F661B1" w:rsidRPr="00F661B1" w14:paraId="608FAB05" w14:textId="77777777" w:rsidTr="00AC5741">
        <w:tc>
          <w:tcPr>
            <w:tcW w:w="2100" w:type="dxa"/>
          </w:tcPr>
          <w:p w14:paraId="29153219" w14:textId="77777777" w:rsidR="00F661B1" w:rsidRPr="00F661B1" w:rsidRDefault="00F661B1" w:rsidP="00AC5741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Ответ:</w:t>
            </w:r>
          </w:p>
        </w:tc>
        <w:tc>
          <w:tcPr>
            <w:tcW w:w="933" w:type="dxa"/>
          </w:tcPr>
          <w:p w14:paraId="2D2FBCEE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7" w:type="dxa"/>
          </w:tcPr>
          <w:p w14:paraId="1B6FB3C1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б, д</w:t>
            </w:r>
          </w:p>
        </w:tc>
        <w:tc>
          <w:tcPr>
            <w:tcW w:w="933" w:type="dxa"/>
          </w:tcPr>
          <w:p w14:paraId="274FBCEB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в</w:t>
            </w:r>
          </w:p>
        </w:tc>
        <w:tc>
          <w:tcPr>
            <w:tcW w:w="936" w:type="dxa"/>
          </w:tcPr>
          <w:p w14:paraId="390F59FD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г, д</w:t>
            </w:r>
          </w:p>
        </w:tc>
        <w:tc>
          <w:tcPr>
            <w:tcW w:w="933" w:type="dxa"/>
          </w:tcPr>
          <w:p w14:paraId="1CFC17DA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14:paraId="0E2BD0FA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14:paraId="41FCC4F0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</w:t>
            </w:r>
          </w:p>
        </w:tc>
        <w:tc>
          <w:tcPr>
            <w:tcW w:w="826" w:type="dxa"/>
          </w:tcPr>
          <w:p w14:paraId="191BF4EB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</w:tr>
    </w:tbl>
    <w:p w14:paraId="02A0BBE2" w14:textId="77777777" w:rsidR="00F661B1" w:rsidRDefault="00F661B1" w:rsidP="00F661B1">
      <w:pPr>
        <w:rPr>
          <w:bCs/>
          <w:sz w:val="28"/>
          <w:szCs w:val="28"/>
        </w:rPr>
      </w:pPr>
    </w:p>
    <w:p w14:paraId="6B547124" w14:textId="77777777" w:rsidR="00F661B1" w:rsidRDefault="00F661B1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оценки тестовых заданий, </w:t>
      </w:r>
      <w:r w:rsidRPr="00F661B1">
        <w:rPr>
          <w:bCs/>
          <w:i/>
          <w:color w:val="FF0000"/>
          <w:sz w:val="28"/>
          <w:szCs w:val="28"/>
        </w:rPr>
        <w:t>например</w:t>
      </w:r>
      <w:r>
        <w:rPr>
          <w:bCs/>
          <w:sz w:val="28"/>
          <w:szCs w:val="28"/>
        </w:rPr>
        <w:t>:</w:t>
      </w:r>
    </w:p>
    <w:p w14:paraId="21855A15" w14:textId="77777777" w:rsidR="00F661B1" w:rsidRDefault="00F661B1" w:rsidP="00F661B1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теста</w:t>
      </w:r>
    </w:p>
    <w:p w14:paraId="13DDA6AE" w14:textId="77777777" w:rsidR="00F661B1" w:rsidRPr="009230BE" w:rsidRDefault="00F661B1" w:rsidP="00F661B1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F661B1" w:rsidRPr="00F661B1" w14:paraId="772255BE" w14:textId="77777777" w:rsidTr="00AC5741">
        <w:trPr>
          <w:trHeight w:val="455"/>
        </w:trPr>
        <w:tc>
          <w:tcPr>
            <w:tcW w:w="2528" w:type="pct"/>
          </w:tcPr>
          <w:p w14:paraId="39502CE4" w14:textId="77777777" w:rsidR="00F661B1" w:rsidRPr="00F661B1" w:rsidRDefault="00F661B1" w:rsidP="00AC57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bCs/>
                <w:color w:val="FF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14:paraId="53D6EBD6" w14:textId="77777777" w:rsidR="00F661B1" w:rsidRPr="00F661B1" w:rsidRDefault="00F661B1" w:rsidP="00AC57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color w:val="FF0000"/>
                <w:sz w:val="28"/>
                <w:szCs w:val="28"/>
              </w:rPr>
              <w:t>Количество верных ответов</w:t>
            </w:r>
          </w:p>
        </w:tc>
      </w:tr>
      <w:tr w:rsidR="00F661B1" w:rsidRPr="00F661B1" w14:paraId="5459A6AB" w14:textId="77777777" w:rsidTr="00AC5741">
        <w:trPr>
          <w:trHeight w:val="109"/>
        </w:trPr>
        <w:tc>
          <w:tcPr>
            <w:tcW w:w="2528" w:type="pct"/>
          </w:tcPr>
          <w:p w14:paraId="7B405487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14:paraId="6DF7BEA5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91-100 % заданий</w:t>
            </w:r>
          </w:p>
        </w:tc>
      </w:tr>
      <w:tr w:rsidR="00F661B1" w:rsidRPr="00F661B1" w14:paraId="4175C946" w14:textId="77777777" w:rsidTr="00AC5741">
        <w:trPr>
          <w:trHeight w:val="109"/>
        </w:trPr>
        <w:tc>
          <w:tcPr>
            <w:tcW w:w="2528" w:type="pct"/>
          </w:tcPr>
          <w:p w14:paraId="0E5BC92A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14:paraId="7240F7F8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76-90% заданий</w:t>
            </w:r>
          </w:p>
        </w:tc>
      </w:tr>
      <w:tr w:rsidR="00F661B1" w:rsidRPr="00F661B1" w14:paraId="630B5424" w14:textId="77777777" w:rsidTr="00AC5741">
        <w:trPr>
          <w:trHeight w:val="109"/>
        </w:trPr>
        <w:tc>
          <w:tcPr>
            <w:tcW w:w="2528" w:type="pct"/>
          </w:tcPr>
          <w:p w14:paraId="5EB756B9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14:paraId="3A86DE4F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61-75 % заданий</w:t>
            </w:r>
          </w:p>
        </w:tc>
      </w:tr>
      <w:tr w:rsidR="00F661B1" w:rsidRPr="00F661B1" w14:paraId="0335B5D0" w14:textId="77777777" w:rsidTr="00AC5741">
        <w:trPr>
          <w:trHeight w:val="109"/>
        </w:trPr>
        <w:tc>
          <w:tcPr>
            <w:tcW w:w="2528" w:type="pct"/>
          </w:tcPr>
          <w:p w14:paraId="44A7C1F1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14:paraId="72C824B9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не более 60% заданий</w:t>
            </w:r>
          </w:p>
        </w:tc>
      </w:tr>
    </w:tbl>
    <w:p w14:paraId="3E8C8F8E" w14:textId="77777777" w:rsidR="00F661B1" w:rsidRDefault="00F661B1" w:rsidP="00B4296F">
      <w:pPr>
        <w:rPr>
          <w:bCs/>
          <w:sz w:val="28"/>
          <w:szCs w:val="28"/>
        </w:rPr>
      </w:pPr>
    </w:p>
    <w:p w14:paraId="316C0DC3" w14:textId="5086C91D" w:rsidR="004B381A" w:rsidRDefault="004B381A" w:rsidP="00B816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1958ADC9" w14:textId="77777777" w:rsidR="004B381A" w:rsidRDefault="004B381A" w:rsidP="00B816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Домашняя контрольная работа № 1. (Приложение 1. </w:t>
      </w:r>
      <w:r>
        <w:rPr>
          <w:bCs/>
          <w:i/>
          <w:color w:val="548DD4" w:themeColor="text2" w:themeTint="99"/>
          <w:sz w:val="28"/>
          <w:szCs w:val="28"/>
        </w:rPr>
        <w:t>Методические указания по выполнению домашней контрольной работы № 1 по дисциплине «Основы электротехники» для специальности ХХ. Наименование</w:t>
      </w:r>
      <w:r>
        <w:rPr>
          <w:bCs/>
          <w:sz w:val="28"/>
          <w:szCs w:val="28"/>
        </w:rPr>
        <w:t>)</w:t>
      </w:r>
    </w:p>
    <w:p w14:paraId="7A0FB77B" w14:textId="77777777" w:rsidR="00B81686" w:rsidRDefault="00B81686" w:rsidP="00B81686">
      <w:pPr>
        <w:jc w:val="both"/>
        <w:rPr>
          <w:bCs/>
          <w:sz w:val="28"/>
          <w:szCs w:val="28"/>
        </w:rPr>
      </w:pPr>
    </w:p>
    <w:p w14:paraId="47FEE41E" w14:textId="5DDE2D2F" w:rsidR="00B81686" w:rsidRDefault="00B81686" w:rsidP="00B816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4.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 xml:space="preserve">, Тема 5.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i/>
          <w:color w:val="548DD4" w:themeColor="text2" w:themeTint="99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Тема 6.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i/>
          <w:color w:val="548DD4" w:themeColor="text2" w:themeTint="99"/>
          <w:sz w:val="28"/>
          <w:szCs w:val="28"/>
        </w:rPr>
        <w:t>.</w:t>
      </w:r>
    </w:p>
    <w:p w14:paraId="1882253F" w14:textId="77777777" w:rsidR="00B81686" w:rsidRDefault="00B81686" w:rsidP="00B816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Курсовой проект. (Приложение 3. </w:t>
      </w:r>
      <w:r>
        <w:rPr>
          <w:bCs/>
          <w:i/>
          <w:color w:val="548DD4" w:themeColor="text2" w:themeTint="99"/>
          <w:sz w:val="28"/>
          <w:szCs w:val="28"/>
        </w:rPr>
        <w:t>Методические указания по выполнению курсового проекта  по учебной дисциплине ХХ. Наименование для специальности ХХ. Наименование</w:t>
      </w:r>
      <w:r>
        <w:rPr>
          <w:bCs/>
          <w:sz w:val="28"/>
          <w:szCs w:val="28"/>
        </w:rPr>
        <w:t>).</w:t>
      </w:r>
    </w:p>
    <w:p w14:paraId="53DBAD44" w14:textId="77777777" w:rsidR="004B381A" w:rsidRDefault="004B381A" w:rsidP="004B381A">
      <w:pPr>
        <w:rPr>
          <w:bCs/>
          <w:sz w:val="28"/>
          <w:szCs w:val="28"/>
        </w:rPr>
      </w:pPr>
    </w:p>
    <w:p w14:paraId="2D92D934" w14:textId="77777777" w:rsidR="00984589" w:rsidRPr="00CB26ED" w:rsidRDefault="00984589" w:rsidP="00984589">
      <w:pPr>
        <w:pStyle w:val="Default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1.</w:t>
      </w:r>
    </w:p>
    <w:p w14:paraId="75A36F03" w14:textId="77777777" w:rsidR="00984589" w:rsidRPr="001F3746" w:rsidRDefault="00984589" w:rsidP="00984589">
      <w:pPr>
        <w:pStyle w:val="Default"/>
        <w:jc w:val="both"/>
        <w:rPr>
          <w:bCs/>
          <w:i/>
          <w:sz w:val="28"/>
          <w:szCs w:val="28"/>
        </w:rPr>
      </w:pPr>
      <w:r w:rsidRPr="001F3746">
        <w:rPr>
          <w:bCs/>
          <w:sz w:val="28"/>
          <w:szCs w:val="28"/>
        </w:rPr>
        <w:t xml:space="preserve">Методические указания по проведению практических (лабораторных) занятий по дисциплине </w:t>
      </w:r>
      <w:r w:rsidRPr="001F3746">
        <w:rPr>
          <w:bCs/>
          <w:i/>
          <w:sz w:val="28"/>
          <w:szCs w:val="28"/>
        </w:rPr>
        <w:t>(при наличии).</w:t>
      </w:r>
    </w:p>
    <w:p w14:paraId="19E6BF1A" w14:textId="77777777" w:rsidR="00984589" w:rsidRDefault="00984589" w:rsidP="00984589">
      <w:pPr>
        <w:pStyle w:val="Default"/>
        <w:jc w:val="both"/>
        <w:rPr>
          <w:bCs/>
          <w:i/>
          <w:sz w:val="28"/>
          <w:szCs w:val="28"/>
        </w:rPr>
      </w:pPr>
    </w:p>
    <w:p w14:paraId="443E0969" w14:textId="77777777" w:rsidR="00984589" w:rsidRPr="00CB26ED" w:rsidRDefault="00984589" w:rsidP="00984589">
      <w:pPr>
        <w:pStyle w:val="Default"/>
        <w:jc w:val="both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2.</w:t>
      </w:r>
    </w:p>
    <w:p w14:paraId="1AFBC721" w14:textId="77777777" w:rsidR="00984589" w:rsidRDefault="00984589" w:rsidP="0098458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указания по выполнению самостоятельной работы обучающихся по дисциплине</w:t>
      </w:r>
      <w:r w:rsidR="004B381A">
        <w:rPr>
          <w:bCs/>
          <w:sz w:val="28"/>
          <w:szCs w:val="28"/>
        </w:rPr>
        <w:t>.</w:t>
      </w:r>
    </w:p>
    <w:p w14:paraId="4813097D" w14:textId="77777777" w:rsidR="00984589" w:rsidRPr="001F3746" w:rsidRDefault="00984589" w:rsidP="00984589">
      <w:pPr>
        <w:pStyle w:val="Default"/>
        <w:jc w:val="both"/>
        <w:rPr>
          <w:sz w:val="28"/>
          <w:szCs w:val="28"/>
        </w:rPr>
      </w:pPr>
    </w:p>
    <w:p w14:paraId="1D5FEBB6" w14:textId="77777777" w:rsidR="00984589" w:rsidRPr="00CB26ED" w:rsidRDefault="00984589" w:rsidP="00984589">
      <w:pPr>
        <w:pStyle w:val="Default"/>
        <w:jc w:val="both"/>
        <w:rPr>
          <w:b/>
          <w:sz w:val="28"/>
          <w:szCs w:val="28"/>
        </w:rPr>
      </w:pPr>
      <w:r w:rsidRPr="00CB26ED">
        <w:rPr>
          <w:b/>
          <w:sz w:val="28"/>
          <w:szCs w:val="28"/>
        </w:rPr>
        <w:t>Приложение 3.</w:t>
      </w:r>
    </w:p>
    <w:p w14:paraId="03E25CCB" w14:textId="77777777" w:rsidR="00984589" w:rsidRDefault="00984589" w:rsidP="009845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курсового проекта (курсовой работы) по дисциплине </w:t>
      </w:r>
      <w:r w:rsidRPr="001F3746">
        <w:rPr>
          <w:i/>
          <w:sz w:val="28"/>
          <w:szCs w:val="28"/>
        </w:rPr>
        <w:t>(при наличии)</w:t>
      </w:r>
      <w:r>
        <w:rPr>
          <w:sz w:val="28"/>
          <w:szCs w:val="28"/>
        </w:rPr>
        <w:t>.</w:t>
      </w:r>
    </w:p>
    <w:p w14:paraId="1E0E89A7" w14:textId="77777777" w:rsidR="00CB26ED" w:rsidRDefault="00CB26ED" w:rsidP="00984589">
      <w:pPr>
        <w:pStyle w:val="Default"/>
        <w:jc w:val="both"/>
        <w:rPr>
          <w:sz w:val="28"/>
          <w:szCs w:val="28"/>
        </w:rPr>
      </w:pPr>
    </w:p>
    <w:p w14:paraId="2EC37E19" w14:textId="77777777" w:rsidR="00CB26ED" w:rsidRPr="00735655" w:rsidRDefault="00CB26ED" w:rsidP="00984589">
      <w:pPr>
        <w:pStyle w:val="Default"/>
        <w:jc w:val="both"/>
        <w:rPr>
          <w:b/>
          <w:sz w:val="28"/>
          <w:szCs w:val="28"/>
        </w:rPr>
      </w:pPr>
      <w:r w:rsidRPr="00735655">
        <w:rPr>
          <w:b/>
          <w:sz w:val="28"/>
          <w:szCs w:val="28"/>
        </w:rPr>
        <w:t>Приложение 4.</w:t>
      </w:r>
    </w:p>
    <w:p w14:paraId="1CC941ED" w14:textId="77777777" w:rsidR="00735655" w:rsidRPr="00735655" w:rsidRDefault="00735655" w:rsidP="00984589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домашней контрольной работы № ___ </w:t>
      </w:r>
      <w:r w:rsidRPr="00735655">
        <w:rPr>
          <w:i/>
          <w:sz w:val="28"/>
          <w:szCs w:val="28"/>
        </w:rPr>
        <w:t>(при наличии).</w:t>
      </w:r>
    </w:p>
    <w:p w14:paraId="6FF2E774" w14:textId="77777777" w:rsidR="00CB26ED" w:rsidRDefault="00CB26ED" w:rsidP="00984589">
      <w:pPr>
        <w:pStyle w:val="Default"/>
        <w:jc w:val="both"/>
        <w:rPr>
          <w:sz w:val="28"/>
          <w:szCs w:val="28"/>
        </w:rPr>
      </w:pPr>
    </w:p>
    <w:p w14:paraId="4194B9E4" w14:textId="77777777" w:rsidR="00BC0407" w:rsidRPr="00F661B1" w:rsidRDefault="00BC0407" w:rsidP="00BC0407">
      <w:pPr>
        <w:rPr>
          <w:bCs/>
          <w:i/>
          <w:color w:val="FF0000"/>
          <w:sz w:val="28"/>
          <w:szCs w:val="28"/>
        </w:rPr>
      </w:pPr>
      <w:r w:rsidRPr="001B4F17">
        <w:rPr>
          <w:bCs/>
          <w:i/>
          <w:color w:val="FF0000"/>
          <w:sz w:val="28"/>
          <w:szCs w:val="28"/>
        </w:rPr>
        <w:t>После всех представленных оценочных материалов (средств)</w:t>
      </w:r>
      <w:r w:rsidRPr="00F661B1">
        <w:rPr>
          <w:bCs/>
          <w:i/>
          <w:color w:val="FF0000"/>
          <w:sz w:val="28"/>
          <w:szCs w:val="28"/>
        </w:rPr>
        <w:t xml:space="preserve"> приводятся критерии оценки по формам (видам) текущего контроля успеваемости. </w:t>
      </w:r>
    </w:p>
    <w:p w14:paraId="01AC2D9C" w14:textId="77777777" w:rsidR="00BC0407" w:rsidRPr="00F661B1" w:rsidRDefault="00BC0407" w:rsidP="00BC0407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lastRenderedPageBreak/>
        <w:t>Примеры критериев оценки</w:t>
      </w:r>
      <w:r>
        <w:rPr>
          <w:bCs/>
          <w:i/>
          <w:color w:val="FF0000"/>
          <w:sz w:val="28"/>
          <w:szCs w:val="28"/>
        </w:rPr>
        <w:t xml:space="preserve"> некоторых форм (видов) текущего контроля успеваемости</w:t>
      </w:r>
      <w:r w:rsidRPr="00F661B1">
        <w:rPr>
          <w:bCs/>
          <w:i/>
          <w:color w:val="FF0000"/>
          <w:sz w:val="28"/>
          <w:szCs w:val="28"/>
        </w:rPr>
        <w:t>:</w:t>
      </w:r>
    </w:p>
    <w:p w14:paraId="144BED50" w14:textId="77777777" w:rsidR="00F661B1" w:rsidRDefault="00F661B1" w:rsidP="00B4296F">
      <w:pPr>
        <w:rPr>
          <w:bCs/>
          <w:sz w:val="28"/>
          <w:szCs w:val="28"/>
        </w:rPr>
      </w:pPr>
    </w:p>
    <w:p w14:paraId="3FDBD47A" w14:textId="77777777"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>Критерии оценки устных ответов</w:t>
      </w:r>
    </w:p>
    <w:p w14:paraId="6F7331EC" w14:textId="77777777"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</w:t>
      </w:r>
      <w:r w:rsidR="008F2FE6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14:paraId="314F1043" w14:textId="77777777"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</w:t>
      </w:r>
      <w:r w:rsidR="008F2FE6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14:paraId="412FB8F9" w14:textId="77777777"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</w:t>
      </w:r>
      <w:r w:rsidR="008F2FE6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14:paraId="5ED8121B" w14:textId="77777777"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14:paraId="223B73FF" w14:textId="77777777" w:rsidR="00501110" w:rsidRPr="007816D6" w:rsidRDefault="00501110" w:rsidP="00501110">
      <w:pPr>
        <w:jc w:val="both"/>
        <w:rPr>
          <w:sz w:val="28"/>
          <w:szCs w:val="28"/>
        </w:rPr>
      </w:pPr>
    </w:p>
    <w:p w14:paraId="5DDDBD79" w14:textId="77777777"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14:paraId="1EBAC1DF" w14:textId="77777777"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7DAC4599" w14:textId="77777777"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54F70A9F" w14:textId="77777777"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245F6256" w14:textId="77777777"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14:paraId="7A4C3848" w14:textId="77777777" w:rsidR="00501110" w:rsidRPr="007816D6" w:rsidRDefault="00501110" w:rsidP="00501110">
      <w:pPr>
        <w:jc w:val="both"/>
        <w:rPr>
          <w:sz w:val="28"/>
          <w:szCs w:val="28"/>
        </w:rPr>
      </w:pPr>
    </w:p>
    <w:p w14:paraId="59182774" w14:textId="77777777"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 оценки самостоятельной работы</w:t>
      </w:r>
    </w:p>
    <w:p w14:paraId="0EAE6C61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5480738B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5EDD7F13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7260E519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14:paraId="0A41F130" w14:textId="77777777"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</w:p>
    <w:p w14:paraId="1ECE70B7" w14:textId="77777777" w:rsidR="002558DB" w:rsidRDefault="002558DB" w:rsidP="002558DB">
      <w:pPr>
        <w:ind w:firstLine="708"/>
        <w:jc w:val="both"/>
        <w:rPr>
          <w:b/>
          <w:sz w:val="28"/>
          <w:szCs w:val="28"/>
        </w:rPr>
      </w:pPr>
    </w:p>
    <w:p w14:paraId="70C6F1BF" w14:textId="77777777"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  <w:r w:rsidR="00BC33E9">
        <w:rPr>
          <w:b/>
          <w:sz w:val="28"/>
          <w:szCs w:val="28"/>
        </w:rPr>
        <w:t xml:space="preserve">домашней </w:t>
      </w:r>
      <w:r>
        <w:rPr>
          <w:b/>
          <w:sz w:val="28"/>
          <w:szCs w:val="28"/>
        </w:rPr>
        <w:t>контрольной работы</w:t>
      </w:r>
    </w:p>
    <w:p w14:paraId="1B35215A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14:paraId="604D4200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7816D6">
        <w:rPr>
          <w:sz w:val="28"/>
          <w:szCs w:val="28"/>
        </w:rPr>
        <w:t xml:space="preserve"> </w:t>
      </w:r>
    </w:p>
    <w:p w14:paraId="0EE9DEB5" w14:textId="77777777" w:rsidR="002558DB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ответена практико-ориентированные вопросы; не умеет доказательно обосновывать собственные суждения.</w:t>
      </w:r>
    </w:p>
    <w:p w14:paraId="3D117E07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 xml:space="preserve">обучающийся имеет разрозненные, бессистемные знания по разделу/ теме, допускает ошибки в определении </w:t>
      </w:r>
      <w:r>
        <w:rPr>
          <w:sz w:val="28"/>
          <w:szCs w:val="28"/>
        </w:rPr>
        <w:lastRenderedPageBreak/>
        <w:t>базовых понятий, искажает их смысл; не может практически применять теоретические знания</w:t>
      </w:r>
      <w:r w:rsidRPr="007816D6">
        <w:rPr>
          <w:sz w:val="28"/>
          <w:szCs w:val="28"/>
        </w:rPr>
        <w:t>.</w:t>
      </w:r>
    </w:p>
    <w:p w14:paraId="631C95D4" w14:textId="77777777" w:rsidR="002558DB" w:rsidRDefault="002558DB" w:rsidP="002558DB">
      <w:pPr>
        <w:jc w:val="both"/>
        <w:rPr>
          <w:i/>
          <w:iCs/>
          <w:sz w:val="28"/>
          <w:szCs w:val="28"/>
        </w:rPr>
      </w:pPr>
    </w:p>
    <w:p w14:paraId="5AACC433" w14:textId="77777777"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лабораторного занятия</w:t>
      </w:r>
    </w:p>
    <w:p w14:paraId="30EFBEBB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7874DC7A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363B3EA4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19DED90C" w14:textId="77777777" w:rsidR="002D07B7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15394F12" w14:textId="77777777" w:rsidR="002D07B7" w:rsidRDefault="002D07B7" w:rsidP="002D07B7">
      <w:pPr>
        <w:jc w:val="both"/>
        <w:rPr>
          <w:bCs/>
          <w:i/>
          <w:color w:val="000000"/>
          <w:sz w:val="28"/>
          <w:szCs w:val="28"/>
        </w:rPr>
      </w:pPr>
    </w:p>
    <w:p w14:paraId="529B115F" w14:textId="77777777"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практического занятия</w:t>
      </w:r>
    </w:p>
    <w:p w14:paraId="21F64D52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0100F42C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1CA3E400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566E8753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694A70C0" w14:textId="77777777" w:rsidR="0089192B" w:rsidRDefault="0089192B" w:rsidP="00D619FE">
      <w:pPr>
        <w:ind w:left="360"/>
        <w:jc w:val="center"/>
        <w:rPr>
          <w:b/>
          <w:sz w:val="28"/>
          <w:szCs w:val="28"/>
        </w:rPr>
      </w:pPr>
    </w:p>
    <w:p w14:paraId="67D465FE" w14:textId="77777777" w:rsidR="00D619FE" w:rsidRPr="007816D6" w:rsidRDefault="00D619FE" w:rsidP="00D619FE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 w:rsidR="007848D7">
        <w:rPr>
          <w:b/>
          <w:sz w:val="28"/>
          <w:szCs w:val="28"/>
        </w:rPr>
        <w:t>курсового проекта (работы)</w:t>
      </w:r>
    </w:p>
    <w:p w14:paraId="5A599EDC" w14:textId="77777777" w:rsidR="00D619FE" w:rsidRPr="007816D6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="00E235F3" w:rsidRPr="000529A7">
        <w:rPr>
          <w:sz w:val="28"/>
          <w:szCs w:val="28"/>
        </w:rPr>
        <w:t xml:space="preserve">выставляется при выполнении курсового проекта (работы) в полном объеме; используется основная литература по проблеме, </w:t>
      </w:r>
      <w:r w:rsidR="000529A7">
        <w:rPr>
          <w:sz w:val="28"/>
          <w:szCs w:val="28"/>
        </w:rPr>
        <w:t>проект</w:t>
      </w:r>
      <w:r w:rsidR="00E235F3"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8F2FE6">
        <w:rPr>
          <w:sz w:val="28"/>
          <w:szCs w:val="28"/>
        </w:rPr>
        <w:t>обучающийся</w:t>
      </w:r>
      <w:r w:rsidR="00E235F3" w:rsidRPr="000529A7">
        <w:rPr>
          <w:sz w:val="28"/>
          <w:szCs w:val="28"/>
        </w:rPr>
        <w:t xml:space="preserve">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</w:p>
    <w:p w14:paraId="3B3032BE" w14:textId="77777777" w:rsidR="00D619FE" w:rsidRPr="007816D6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="00E235F3" w:rsidRPr="000529A7">
        <w:rPr>
          <w:sz w:val="28"/>
          <w:szCs w:val="28"/>
        </w:rPr>
        <w:t>выст</w:t>
      </w:r>
      <w:r w:rsidR="000529A7">
        <w:rPr>
          <w:sz w:val="28"/>
          <w:szCs w:val="28"/>
        </w:rPr>
        <w:t>авляется при выполнении курсового проекта</w:t>
      </w:r>
      <w:r w:rsidR="00E235F3" w:rsidRPr="000529A7">
        <w:rPr>
          <w:sz w:val="28"/>
          <w:szCs w:val="28"/>
        </w:rPr>
        <w:t xml:space="preserve"> </w:t>
      </w:r>
      <w:r w:rsidR="000529A7">
        <w:rPr>
          <w:sz w:val="28"/>
          <w:szCs w:val="28"/>
        </w:rPr>
        <w:t>(</w:t>
      </w:r>
      <w:r w:rsidR="00E235F3" w:rsidRPr="000529A7">
        <w:rPr>
          <w:sz w:val="28"/>
          <w:szCs w:val="28"/>
        </w:rPr>
        <w:t>работы</w:t>
      </w:r>
      <w:r w:rsidR="000529A7">
        <w:rPr>
          <w:sz w:val="28"/>
          <w:szCs w:val="28"/>
        </w:rPr>
        <w:t>)</w:t>
      </w:r>
      <w:r w:rsidR="00E235F3" w:rsidRPr="000529A7">
        <w:rPr>
          <w:sz w:val="28"/>
          <w:szCs w:val="28"/>
        </w:rPr>
        <w:t xml:space="preserve"> в полном объеме; </w:t>
      </w:r>
      <w:r w:rsidR="000529A7">
        <w:rPr>
          <w:sz w:val="28"/>
          <w:szCs w:val="28"/>
        </w:rPr>
        <w:t>проект</w:t>
      </w:r>
      <w:r w:rsidR="00E235F3"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8F2FE6">
        <w:rPr>
          <w:sz w:val="28"/>
          <w:szCs w:val="28"/>
        </w:rPr>
        <w:t>обучающийся</w:t>
      </w:r>
      <w:r w:rsidR="00E235F3" w:rsidRPr="000529A7">
        <w:rPr>
          <w:sz w:val="28"/>
          <w:szCs w:val="28"/>
        </w:rPr>
        <w:t xml:space="preserve"> твердо владеет теоретическим материалом, может применять его самостоятельно или по указанию преподавателя; на большинство </w:t>
      </w:r>
      <w:r w:rsidR="00E235F3" w:rsidRPr="000529A7">
        <w:rPr>
          <w:sz w:val="28"/>
          <w:szCs w:val="28"/>
        </w:rPr>
        <w:lastRenderedPageBreak/>
        <w:t>вопросов даны правильные ответы, защищает свою точку зрения достаточно обосновано.</w:t>
      </w:r>
    </w:p>
    <w:p w14:paraId="43176E2D" w14:textId="77777777" w:rsidR="00D619FE" w:rsidRPr="007816D6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 w:rsidR="00E235F3" w:rsidRPr="000529A7">
        <w:rPr>
          <w:sz w:val="28"/>
          <w:szCs w:val="28"/>
        </w:rPr>
        <w:t>выставляется при выполнении курсово</w:t>
      </w:r>
      <w:r w:rsidR="000529A7">
        <w:rPr>
          <w:sz w:val="28"/>
          <w:szCs w:val="28"/>
        </w:rPr>
        <w:t>го проекта</w:t>
      </w:r>
      <w:r w:rsidR="00E235F3" w:rsidRPr="000529A7">
        <w:rPr>
          <w:sz w:val="28"/>
          <w:szCs w:val="28"/>
        </w:rPr>
        <w:t xml:space="preserve"> </w:t>
      </w:r>
      <w:r w:rsidR="000529A7">
        <w:rPr>
          <w:sz w:val="28"/>
          <w:szCs w:val="28"/>
        </w:rPr>
        <w:t>(</w:t>
      </w:r>
      <w:r w:rsidR="00E235F3" w:rsidRPr="000529A7">
        <w:rPr>
          <w:sz w:val="28"/>
          <w:szCs w:val="28"/>
        </w:rPr>
        <w:t>работы</w:t>
      </w:r>
      <w:r w:rsidR="000529A7">
        <w:rPr>
          <w:sz w:val="28"/>
          <w:szCs w:val="28"/>
        </w:rPr>
        <w:t>)</w:t>
      </w:r>
      <w:r w:rsidR="00E235F3" w:rsidRPr="000529A7">
        <w:rPr>
          <w:sz w:val="28"/>
          <w:szCs w:val="28"/>
        </w:rPr>
        <w:t xml:space="preserve"> в основном правильно, но без достаточно глубокой проработки некоторых разделов; </w:t>
      </w:r>
      <w:r w:rsidR="008F2FE6">
        <w:rPr>
          <w:sz w:val="28"/>
          <w:szCs w:val="28"/>
        </w:rPr>
        <w:t>обучающийся</w:t>
      </w:r>
      <w:r w:rsidR="00E235F3" w:rsidRPr="000529A7">
        <w:rPr>
          <w:sz w:val="28"/>
          <w:szCs w:val="28"/>
        </w:rPr>
        <w:t xml:space="preserve">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14:paraId="74EA954D" w14:textId="77777777" w:rsidR="00D619FE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 w:rsidR="00E235F3" w:rsidRPr="000529A7">
        <w:rPr>
          <w:sz w:val="28"/>
          <w:szCs w:val="28"/>
        </w:rPr>
        <w:t xml:space="preserve">выставляется, когда </w:t>
      </w:r>
      <w:r w:rsidR="008F2FE6">
        <w:rPr>
          <w:sz w:val="28"/>
          <w:szCs w:val="28"/>
        </w:rPr>
        <w:t>обучающийся</w:t>
      </w:r>
      <w:r w:rsidR="00E235F3" w:rsidRPr="000529A7">
        <w:rPr>
          <w:sz w:val="28"/>
          <w:szCs w:val="28"/>
        </w:rPr>
        <w:t xml:space="preserve">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14:paraId="666EACD2" w14:textId="77777777" w:rsidR="00D619FE" w:rsidRPr="007816D6" w:rsidRDefault="00D619FE" w:rsidP="00D619FE">
      <w:pPr>
        <w:jc w:val="both"/>
        <w:rPr>
          <w:sz w:val="28"/>
          <w:szCs w:val="28"/>
        </w:rPr>
      </w:pPr>
    </w:p>
    <w:p w14:paraId="3EE8EC40" w14:textId="77777777" w:rsidR="00C15CD1" w:rsidRPr="00C15CD1" w:rsidRDefault="00C15CD1" w:rsidP="00D619FE">
      <w:pPr>
        <w:jc w:val="both"/>
        <w:rPr>
          <w:sz w:val="28"/>
          <w:szCs w:val="28"/>
        </w:rPr>
      </w:pPr>
    </w:p>
    <w:p w14:paraId="08BC25AD" w14:textId="77777777" w:rsidR="00461BC7" w:rsidRDefault="00461BC7" w:rsidP="00502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4FE09D5" w14:textId="77777777" w:rsidR="005027BC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14:paraId="10CBFBC3" w14:textId="77777777"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14:paraId="7C8610F9" w14:textId="77777777"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14:paraId="3E4615F2" w14:textId="77777777"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3512"/>
        <w:gridCol w:w="2583"/>
      </w:tblGrid>
      <w:tr w:rsidR="007848D7" w14:paraId="12C2D034" w14:textId="77777777" w:rsidTr="001D77DD">
        <w:trPr>
          <w:trHeight w:val="431"/>
        </w:trPr>
        <w:tc>
          <w:tcPr>
            <w:tcW w:w="9464" w:type="dxa"/>
            <w:gridSpan w:val="3"/>
          </w:tcPr>
          <w:p w14:paraId="21C4B790" w14:textId="77777777" w:rsidR="007848D7" w:rsidRPr="00BE217A" w:rsidRDefault="007848D7" w:rsidP="001D77DD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BE217A">
              <w:rPr>
                <w:b/>
                <w:iCs/>
              </w:rPr>
              <w:t>Форма промежуточной аттестации</w:t>
            </w:r>
          </w:p>
        </w:tc>
      </w:tr>
      <w:tr w:rsidR="007848D7" w14:paraId="1E6B32AA" w14:textId="77777777" w:rsidTr="001D77DD">
        <w:trPr>
          <w:trHeight w:val="421"/>
        </w:trPr>
        <w:tc>
          <w:tcPr>
            <w:tcW w:w="3369" w:type="dxa"/>
          </w:tcPr>
          <w:p w14:paraId="56BA19E7" w14:textId="77777777" w:rsidR="007848D7" w:rsidRPr="00BE217A" w:rsidRDefault="007848D7" w:rsidP="001D77DD">
            <w:pPr>
              <w:pStyle w:val="a5"/>
              <w:jc w:val="center"/>
              <w:rPr>
                <w:b/>
                <w:iCs/>
              </w:rPr>
            </w:pPr>
            <w:r w:rsidRPr="0053712A">
              <w:rPr>
                <w:b/>
                <w:i/>
                <w:iCs/>
                <w:color w:val="FF0000"/>
              </w:rPr>
              <w:t>2</w:t>
            </w:r>
            <w:r w:rsidRPr="00BE217A">
              <w:rPr>
                <w:b/>
                <w:iCs/>
              </w:rPr>
              <w:t xml:space="preserve"> семестр</w:t>
            </w:r>
          </w:p>
        </w:tc>
        <w:tc>
          <w:tcPr>
            <w:tcW w:w="3512" w:type="dxa"/>
          </w:tcPr>
          <w:p w14:paraId="3C80A9E8" w14:textId="77777777" w:rsidR="007848D7" w:rsidRPr="00BE217A" w:rsidRDefault="007848D7" w:rsidP="001D77DD">
            <w:pPr>
              <w:pStyle w:val="a5"/>
              <w:jc w:val="center"/>
              <w:rPr>
                <w:b/>
                <w:iCs/>
              </w:rPr>
            </w:pPr>
            <w:r w:rsidRPr="0053712A">
              <w:rPr>
                <w:b/>
                <w:i/>
                <w:iCs/>
                <w:color w:val="FF0000"/>
              </w:rPr>
              <w:t>3</w:t>
            </w:r>
            <w:r w:rsidRPr="00BE217A">
              <w:rPr>
                <w:b/>
                <w:iCs/>
              </w:rPr>
              <w:t xml:space="preserve"> семестр</w:t>
            </w:r>
          </w:p>
        </w:tc>
        <w:tc>
          <w:tcPr>
            <w:tcW w:w="2583" w:type="dxa"/>
          </w:tcPr>
          <w:p w14:paraId="2F02EDD8" w14:textId="77777777" w:rsidR="007848D7" w:rsidRPr="00BE217A" w:rsidRDefault="007848D7" w:rsidP="001D77DD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53712A">
              <w:rPr>
                <w:b/>
                <w:i/>
                <w:iCs/>
                <w:color w:val="FF0000"/>
              </w:rPr>
              <w:t>4</w:t>
            </w:r>
            <w:r w:rsidRPr="00BE217A">
              <w:rPr>
                <w:b/>
                <w:iCs/>
              </w:rPr>
              <w:t xml:space="preserve"> семестр</w:t>
            </w:r>
          </w:p>
        </w:tc>
      </w:tr>
      <w:tr w:rsidR="007848D7" w14:paraId="46106359" w14:textId="77777777" w:rsidTr="001D77DD">
        <w:trPr>
          <w:trHeight w:val="425"/>
        </w:trPr>
        <w:tc>
          <w:tcPr>
            <w:tcW w:w="3369" w:type="dxa"/>
          </w:tcPr>
          <w:p w14:paraId="11836A45" w14:textId="77777777" w:rsidR="007848D7" w:rsidRPr="00BE217A" w:rsidRDefault="007848D7" w:rsidP="001D77DD">
            <w:pPr>
              <w:pStyle w:val="a5"/>
              <w:jc w:val="center"/>
              <w:rPr>
                <w:i/>
                <w:iCs/>
                <w:color w:val="FF0000"/>
              </w:rPr>
            </w:pPr>
            <w:r w:rsidRPr="00BE217A">
              <w:rPr>
                <w:i/>
                <w:iCs/>
                <w:color w:val="FF0000"/>
              </w:rPr>
              <w:t>Зачет</w:t>
            </w:r>
          </w:p>
        </w:tc>
        <w:tc>
          <w:tcPr>
            <w:tcW w:w="3512" w:type="dxa"/>
          </w:tcPr>
          <w:p w14:paraId="7990899E" w14:textId="77777777" w:rsidR="007848D7" w:rsidRPr="00BE217A" w:rsidRDefault="007848D7" w:rsidP="001D77DD">
            <w:pPr>
              <w:pStyle w:val="a5"/>
              <w:jc w:val="center"/>
              <w:rPr>
                <w:i/>
                <w:iCs/>
                <w:color w:val="FF0000"/>
              </w:rPr>
            </w:pPr>
            <w:r w:rsidRPr="00BE217A">
              <w:rPr>
                <w:i/>
                <w:iCs/>
                <w:color w:val="FF0000"/>
              </w:rPr>
              <w:t>Дифференцированный зачет</w:t>
            </w:r>
          </w:p>
        </w:tc>
        <w:tc>
          <w:tcPr>
            <w:tcW w:w="2583" w:type="dxa"/>
          </w:tcPr>
          <w:p w14:paraId="38FC6736" w14:textId="77777777" w:rsidR="007848D7" w:rsidRPr="00BE217A" w:rsidRDefault="007848D7" w:rsidP="001D77DD">
            <w:pPr>
              <w:pStyle w:val="a5"/>
              <w:jc w:val="center"/>
              <w:rPr>
                <w:iCs/>
              </w:rPr>
            </w:pPr>
            <w:r w:rsidRPr="00BE217A">
              <w:rPr>
                <w:i/>
                <w:iCs/>
                <w:color w:val="FF0000"/>
              </w:rPr>
              <w:t>Экзамен</w:t>
            </w:r>
          </w:p>
        </w:tc>
      </w:tr>
    </w:tbl>
    <w:p w14:paraId="7DC03A46" w14:textId="77777777"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14:paraId="528893AD" w14:textId="77777777" w:rsidR="006E25ED" w:rsidRPr="00CF3E32" w:rsidRDefault="006E25ED" w:rsidP="006E25ED">
      <w:pPr>
        <w:spacing w:line="360" w:lineRule="auto"/>
        <w:jc w:val="center"/>
        <w:rPr>
          <w:b/>
          <w:caps/>
          <w:color w:val="FF0000"/>
          <w:sz w:val="28"/>
          <w:szCs w:val="28"/>
        </w:rPr>
      </w:pPr>
      <w:r w:rsidRPr="007848D7">
        <w:rPr>
          <w:b/>
          <w:caps/>
          <w:sz w:val="28"/>
          <w:szCs w:val="28"/>
        </w:rPr>
        <w:t>Дифференцированный зачет</w:t>
      </w:r>
      <w:r w:rsidR="005401EB" w:rsidRPr="007848D7">
        <w:rPr>
          <w:b/>
          <w:caps/>
          <w:sz w:val="28"/>
          <w:szCs w:val="28"/>
        </w:rPr>
        <w:t>, ЗАЧЕТ</w:t>
      </w:r>
      <w:r w:rsidR="00CF3E32">
        <w:rPr>
          <w:b/>
          <w:caps/>
          <w:sz w:val="28"/>
          <w:szCs w:val="28"/>
        </w:rPr>
        <w:t xml:space="preserve"> </w:t>
      </w:r>
      <w:r w:rsidR="00CF3E32" w:rsidRPr="00CF3E32">
        <w:rPr>
          <w:b/>
          <w:color w:val="FF0000"/>
          <w:sz w:val="28"/>
          <w:szCs w:val="28"/>
        </w:rPr>
        <w:t>(</w:t>
      </w:r>
      <w:r w:rsidR="00CF3E32" w:rsidRPr="00CF3E32">
        <w:rPr>
          <w:i/>
          <w:color w:val="FF0000"/>
          <w:sz w:val="28"/>
          <w:szCs w:val="28"/>
        </w:rPr>
        <w:t>выбрать нужное</w:t>
      </w:r>
      <w:r w:rsidR="00CF3E32" w:rsidRPr="00CF3E32">
        <w:rPr>
          <w:b/>
          <w:color w:val="FF0000"/>
          <w:sz w:val="28"/>
          <w:szCs w:val="28"/>
        </w:rPr>
        <w:t>)</w:t>
      </w:r>
    </w:p>
    <w:p w14:paraId="5C96449D" w14:textId="6678BAA5"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7848D7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7848D7">
        <w:rPr>
          <w:rFonts w:ascii="Times New Roman" w:hAnsi="Times New Roman"/>
          <w:b/>
          <w:sz w:val="28"/>
          <w:szCs w:val="28"/>
        </w:rPr>
        <w:t xml:space="preserve"> </w:t>
      </w:r>
      <w:r w:rsidR="00627C65"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="006E25ED" w:rsidRPr="007848D7">
        <w:rPr>
          <w:rFonts w:ascii="Times New Roman" w:hAnsi="Times New Roman"/>
          <w:b/>
          <w:sz w:val="28"/>
          <w:szCs w:val="28"/>
        </w:rPr>
        <w:t>аттестации</w:t>
      </w:r>
      <w:r w:rsidR="006E25ED" w:rsidRPr="007848D7">
        <w:rPr>
          <w:rFonts w:ascii="Times New Roman" w:hAnsi="Times New Roman"/>
          <w:sz w:val="28"/>
          <w:szCs w:val="28"/>
        </w:rPr>
        <w:t xml:space="preserve">: </w:t>
      </w:r>
      <w:r w:rsidR="00627C65">
        <w:rPr>
          <w:rFonts w:ascii="Times New Roman" w:hAnsi="Times New Roman"/>
          <w:sz w:val="28"/>
          <w:szCs w:val="28"/>
        </w:rPr>
        <w:t xml:space="preserve">промежуточная </w:t>
      </w:r>
      <w:r w:rsidR="006E25ED" w:rsidRPr="007848D7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 w:rsidR="006E25ED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>дифференцированного зачета</w:t>
      </w:r>
      <w:r w:rsidR="007848D7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 xml:space="preserve"> (зачета)</w:t>
      </w:r>
      <w:r w:rsidR="006E25ED" w:rsidRPr="007848D7">
        <w:rPr>
          <w:rFonts w:ascii="Times New Roman" w:hAnsi="Times New Roman"/>
          <w:sz w:val="28"/>
          <w:szCs w:val="28"/>
        </w:rPr>
        <w:t xml:space="preserve"> </w:t>
      </w:r>
      <w:r w:rsidR="00627C65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>(комплексного дифференцированного зачета/ зачета)</w:t>
      </w:r>
      <w:r w:rsidR="005022FB">
        <w:rPr>
          <w:rFonts w:ascii="Times New Roman" w:hAnsi="Times New Roman"/>
          <w:i/>
          <w:color w:val="548DD4" w:themeColor="text2" w:themeTint="99"/>
          <w:sz w:val="28"/>
          <w:szCs w:val="28"/>
        </w:rPr>
        <w:t xml:space="preserve">, </w:t>
      </w:r>
      <w:r w:rsidR="005022FB" w:rsidRPr="001B4F17">
        <w:rPr>
          <w:rFonts w:ascii="Times New Roman" w:hAnsi="Times New Roman"/>
          <w:i/>
          <w:color w:val="548DD4" w:themeColor="text2" w:themeTint="99"/>
          <w:sz w:val="28"/>
          <w:szCs w:val="28"/>
        </w:rPr>
        <w:t>защиты курсового проекта (работы)</w:t>
      </w:r>
      <w:r w:rsidR="00627C65" w:rsidRPr="001B4F17">
        <w:rPr>
          <w:rFonts w:ascii="Times New Roman" w:hAnsi="Times New Roman"/>
          <w:sz w:val="28"/>
          <w:szCs w:val="28"/>
        </w:rPr>
        <w:t xml:space="preserve"> </w:t>
      </w:r>
      <w:r w:rsidR="006E25ED" w:rsidRPr="001B4F17">
        <w:rPr>
          <w:rFonts w:ascii="Times New Roman" w:hAnsi="Times New Roman"/>
          <w:sz w:val="28"/>
          <w:szCs w:val="28"/>
        </w:rPr>
        <w:t xml:space="preserve">по завершению освоения учебного материала </w:t>
      </w:r>
      <w:r w:rsidR="00627C65" w:rsidRPr="001B4F17">
        <w:rPr>
          <w:rFonts w:ascii="Times New Roman" w:hAnsi="Times New Roman"/>
          <w:sz w:val="28"/>
          <w:szCs w:val="28"/>
        </w:rPr>
        <w:t xml:space="preserve">учебной </w:t>
      </w:r>
      <w:r w:rsidR="006E25ED" w:rsidRPr="001B4F17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</w:t>
      </w:r>
      <w:r w:rsidR="006E25ED" w:rsidRPr="00D13A6D">
        <w:rPr>
          <w:rFonts w:ascii="Times New Roman" w:hAnsi="Times New Roman"/>
          <w:sz w:val="28"/>
          <w:szCs w:val="28"/>
        </w:rPr>
        <w:t>роля успеваемости.</w:t>
      </w:r>
    </w:p>
    <w:p w14:paraId="0BD3230A" w14:textId="77777777"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F3EE9B" w14:textId="77777777"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400872">
        <w:rPr>
          <w:rFonts w:ascii="Times New Roman" w:eastAsia="Arial" w:hAnsi="Times New Roman"/>
          <w:b/>
          <w:sz w:val="28"/>
          <w:szCs w:val="28"/>
        </w:rPr>
        <w:t xml:space="preserve">промежуточной 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</w:t>
      </w:r>
      <w:r w:rsidR="00400872">
        <w:rPr>
          <w:rFonts w:ascii="Times New Roman" w:eastAsia="Arial" w:hAnsi="Times New Roman"/>
          <w:sz w:val="28"/>
          <w:szCs w:val="28"/>
        </w:rPr>
        <w:t xml:space="preserve">промежуточной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аттестации отводится </w:t>
      </w:r>
      <w:r w:rsidR="00180BD4">
        <w:rPr>
          <w:rFonts w:ascii="Times New Roman" w:hAnsi="Times New Roman"/>
          <w:sz w:val="28"/>
          <w:szCs w:val="28"/>
        </w:rPr>
        <w:t>Х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14:paraId="52157E15" w14:textId="77777777"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D92DA4D" w14:textId="77777777" w:rsidR="00627C65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27C65">
        <w:rPr>
          <w:rFonts w:ascii="Times New Roman" w:hAnsi="Times New Roman"/>
          <w:sz w:val="28"/>
          <w:szCs w:val="28"/>
        </w:rPr>
        <w:t xml:space="preserve"> </w:t>
      </w:r>
      <w:r w:rsidR="00AC5741" w:rsidRPr="00AC5741">
        <w:rPr>
          <w:rFonts w:ascii="Times New Roman" w:hAnsi="Times New Roman"/>
          <w:b/>
          <w:sz w:val="28"/>
          <w:szCs w:val="28"/>
        </w:rPr>
        <w:t xml:space="preserve">комплекта оценочных материалов </w:t>
      </w:r>
      <w:r w:rsidR="00627C65">
        <w:rPr>
          <w:rFonts w:ascii="Times New Roman" w:hAnsi="Times New Roman"/>
          <w:sz w:val="28"/>
          <w:szCs w:val="28"/>
        </w:rPr>
        <w:t xml:space="preserve">(соотношение контрольных (практических) </w:t>
      </w:r>
      <w:r w:rsidR="006E25ED" w:rsidRPr="00D13A6D">
        <w:rPr>
          <w:rFonts w:ascii="Times New Roman" w:hAnsi="Times New Roman"/>
          <w:sz w:val="28"/>
          <w:szCs w:val="28"/>
        </w:rPr>
        <w:t>зада</w:t>
      </w:r>
      <w:r w:rsidR="00627C65">
        <w:rPr>
          <w:rFonts w:ascii="Times New Roman" w:hAnsi="Times New Roman"/>
          <w:sz w:val="28"/>
          <w:szCs w:val="28"/>
        </w:rPr>
        <w:t>ний</w:t>
      </w:r>
      <w:r w:rsidR="006E25ED" w:rsidRPr="00D13A6D">
        <w:rPr>
          <w:rFonts w:ascii="Times New Roman" w:hAnsi="Times New Roman"/>
          <w:sz w:val="28"/>
          <w:szCs w:val="28"/>
        </w:rPr>
        <w:t>/вопросов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  <w:r w:rsidR="00627C65">
        <w:rPr>
          <w:rFonts w:ascii="Times New Roman" w:hAnsi="Times New Roman"/>
          <w:sz w:val="28"/>
          <w:szCs w:val="28"/>
        </w:rPr>
        <w:t xml:space="preserve"> </w:t>
      </w:r>
    </w:p>
    <w:p w14:paraId="25CD7A51" w14:textId="77777777" w:rsidR="00627C65" w:rsidRPr="007B1A2E" w:rsidRDefault="00627C65" w:rsidP="00627C6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дифференцированного зачета во 2 семестре включают 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теоретических вопросов и 3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контрольных заданий. 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Комплект варианта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 xml:space="preserve">х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материал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одного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одного контрольного задания.</w:t>
      </w:r>
    </w:p>
    <w:p w14:paraId="56DA2DB2" w14:textId="77777777" w:rsidR="00627C65" w:rsidRDefault="00627C65" w:rsidP="00627C6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комплексного дифференцированного зачета во 2 семестре включают 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6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теоретических вопросов (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3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учебной дисциплине ХХХ. Наименование дисциплины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3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0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учебной дисциплине ХХХ. Наименование дисциплины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 и 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56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контрольных заданий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 xml:space="preserve"> (28 контрольных заданий по учебной дисциплине ХХХ. Наименование дисциплины и 28 контрольных заданий по учебной дисциплине ХХХ. Наименование дисциплины)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Комплект варианта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 w:rsidR="003A159F"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двух теоретических вопросов 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 xml:space="preserve">(по одному из каждой дисциплины)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и 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двух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ых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й (по одному из каждой дисциплины)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.</w:t>
      </w:r>
    </w:p>
    <w:p w14:paraId="0B17EF51" w14:textId="77777777" w:rsidR="00533B08" w:rsidRPr="007B1A2E" w:rsidRDefault="00533B08" w:rsidP="00627C6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дифференцированного зачета во 2 семестре представлены в виде </w:t>
      </w:r>
      <w:r>
        <w:rPr>
          <w:rFonts w:ascii="Times New Roman" w:hAnsi="Times New Roman"/>
          <w:i/>
          <w:color w:val="FF0000"/>
          <w:sz w:val="28"/>
          <w:szCs w:val="28"/>
        </w:rPr>
        <w:lastRenderedPageBreak/>
        <w:t>теста, каждый вариант которого включает в себя 15 вопросов и 6 контрольных заданий.</w:t>
      </w:r>
    </w:p>
    <w:p w14:paraId="3044AE40" w14:textId="77777777"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DD8D17" w14:textId="77777777"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  <w:r w:rsidR="00AC57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F7A7BE8" w14:textId="77777777" w:rsidR="00AC5741" w:rsidRDefault="00AC5741" w:rsidP="006E25ED">
      <w:pPr>
        <w:shd w:val="clear" w:color="auto" w:fill="FFFFFF"/>
        <w:ind w:left="426"/>
        <w:jc w:val="both"/>
        <w:rPr>
          <w:bCs/>
          <w:sz w:val="28"/>
          <w:szCs w:val="28"/>
        </w:rPr>
      </w:pPr>
    </w:p>
    <w:p w14:paraId="08F030E0" w14:textId="77777777" w:rsidR="007B1A2E" w:rsidRPr="00D13A6D" w:rsidRDefault="007B1A2E" w:rsidP="007B1A2E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 xml:space="preserve">Оценка по </w:t>
      </w:r>
      <w:r>
        <w:rPr>
          <w:bCs/>
          <w:sz w:val="28"/>
          <w:szCs w:val="28"/>
        </w:rPr>
        <w:t xml:space="preserve">результатам </w:t>
      </w:r>
      <w:r w:rsidRPr="00D13A6D">
        <w:rPr>
          <w:bCs/>
          <w:sz w:val="28"/>
          <w:szCs w:val="28"/>
        </w:rPr>
        <w:t>промежуточной аттестации включает в себя:</w:t>
      </w:r>
    </w:p>
    <w:p w14:paraId="018FC0B2" w14:textId="77777777" w:rsidR="00984589" w:rsidRDefault="00B20434" w:rsidP="007B1A2E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B1A2E">
        <w:rPr>
          <w:bCs/>
          <w:sz w:val="28"/>
          <w:szCs w:val="28"/>
        </w:rPr>
        <w:t xml:space="preserve"> </w:t>
      </w:r>
      <w:r w:rsidR="007B1A2E" w:rsidRPr="00627C65">
        <w:rPr>
          <w:bCs/>
          <w:sz w:val="28"/>
          <w:szCs w:val="28"/>
        </w:rPr>
        <w:t>результаты выполнения заданий</w:t>
      </w:r>
      <w:r w:rsidR="007B1A2E">
        <w:rPr>
          <w:bCs/>
          <w:sz w:val="28"/>
          <w:szCs w:val="28"/>
        </w:rPr>
        <w:t xml:space="preserve"> оценочных материалов</w:t>
      </w:r>
      <w:r w:rsidR="00533B08">
        <w:rPr>
          <w:bCs/>
          <w:sz w:val="28"/>
          <w:szCs w:val="28"/>
        </w:rPr>
        <w:t xml:space="preserve"> для промежуточной аттестации</w:t>
      </w:r>
      <w:r w:rsidR="00984589">
        <w:rPr>
          <w:bCs/>
          <w:sz w:val="28"/>
          <w:szCs w:val="28"/>
        </w:rPr>
        <w:t>;</w:t>
      </w:r>
    </w:p>
    <w:p w14:paraId="02E00C70" w14:textId="77777777" w:rsidR="00A825A7" w:rsidRDefault="00984589" w:rsidP="007B1A2E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результаты </w:t>
      </w:r>
      <w:r w:rsidR="008D5E0A">
        <w:rPr>
          <w:bCs/>
          <w:sz w:val="28"/>
          <w:szCs w:val="28"/>
        </w:rPr>
        <w:t>текущего контроля успеваемости</w:t>
      </w:r>
      <w:r w:rsidR="005F3762">
        <w:rPr>
          <w:bCs/>
          <w:sz w:val="28"/>
          <w:szCs w:val="28"/>
        </w:rPr>
        <w:t>;</w:t>
      </w:r>
    </w:p>
    <w:p w14:paraId="6849D8C3" w14:textId="77777777" w:rsidR="007B1A2E" w:rsidRPr="00627C65" w:rsidRDefault="00A825A7" w:rsidP="007B1A2E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результаты выполнения курсовых проектов (работ)</w:t>
      </w:r>
      <w:r w:rsidR="007B1A2E" w:rsidRPr="00627C65">
        <w:rPr>
          <w:bCs/>
          <w:sz w:val="28"/>
          <w:szCs w:val="28"/>
        </w:rPr>
        <w:t>.</w:t>
      </w:r>
    </w:p>
    <w:p w14:paraId="740D9F64" w14:textId="729770E4" w:rsidR="00627C65" w:rsidRDefault="00627C65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FA1FA4" w14:textId="77777777" w:rsidR="006F3E10" w:rsidRPr="001B4F17" w:rsidRDefault="006F3E10" w:rsidP="006F3E10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r w:rsidRPr="001B4F17">
        <w:rPr>
          <w:bCs/>
          <w:i/>
          <w:iCs/>
          <w:color w:val="FF0000"/>
          <w:sz w:val="28"/>
          <w:szCs w:val="28"/>
        </w:rPr>
        <w:t>Если формой промежуточной аттестации по учебной дисциплине является комплексный дифференцированный зачет (зачет), то необходимо выбрать один из</w:t>
      </w:r>
      <w:r w:rsidRPr="001B4F17">
        <w:rPr>
          <w:bCs/>
          <w:i/>
          <w:iCs/>
          <w:sz w:val="28"/>
          <w:szCs w:val="28"/>
        </w:rPr>
        <w:t xml:space="preserve"> </w:t>
      </w:r>
      <w:r w:rsidRPr="001B4F17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259CBB35" w14:textId="77777777" w:rsidR="006F3E10" w:rsidRPr="001B4F17" w:rsidRDefault="006F3E10" w:rsidP="006F3E10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1B4F17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дисциплинам выставляются разные оценки по каждой дисциплине раздельно;</w:t>
      </w:r>
    </w:p>
    <w:p w14:paraId="08C6B7EC" w14:textId="77777777" w:rsidR="006F3E10" w:rsidRPr="005D6D3D" w:rsidRDefault="006F3E10" w:rsidP="006F3E10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1B4F17">
        <w:rPr>
          <w:i/>
          <w:iCs/>
          <w:color w:val="FF0000"/>
          <w:sz w:val="28"/>
          <w:szCs w:val="28"/>
        </w:rPr>
        <w:t>- по комплексному заданию оцениваются обе дисциплины и выставляются одинаковые оценки (единая оценка) за каждую дисциплину.</w:t>
      </w:r>
    </w:p>
    <w:p w14:paraId="36D2E0CD" w14:textId="77777777" w:rsidR="006F3E10" w:rsidRDefault="006F3E10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A8BC29" w14:textId="77777777" w:rsidR="006E25ED" w:rsidRPr="009503F8" w:rsidRDefault="005A471F" w:rsidP="006E25E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13A6D">
        <w:rPr>
          <w:b/>
          <w:sz w:val="28"/>
          <w:szCs w:val="28"/>
        </w:rPr>
        <w:t xml:space="preserve">. </w:t>
      </w:r>
      <w:r w:rsidR="006E25ED" w:rsidRPr="009503F8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FE450F">
        <w:rPr>
          <w:b/>
          <w:sz w:val="28"/>
          <w:szCs w:val="28"/>
        </w:rPr>
        <w:t xml:space="preserve"> (</w:t>
      </w:r>
      <w:r w:rsidR="00FE450F">
        <w:rPr>
          <w:b/>
          <w:i/>
          <w:sz w:val="28"/>
          <w:szCs w:val="28"/>
        </w:rPr>
        <w:t>привести все вопросы</w:t>
      </w:r>
      <w:r w:rsidR="001B3413">
        <w:rPr>
          <w:b/>
          <w:i/>
          <w:sz w:val="28"/>
          <w:szCs w:val="28"/>
        </w:rPr>
        <w:t>, задания</w:t>
      </w:r>
      <w:r w:rsidR="00FE450F">
        <w:rPr>
          <w:b/>
          <w:sz w:val="28"/>
          <w:szCs w:val="28"/>
        </w:rPr>
        <w:t>)</w:t>
      </w:r>
    </w:p>
    <w:p w14:paraId="69473C0C" w14:textId="77777777" w:rsidR="00FE450F" w:rsidRPr="00B435C9" w:rsidRDefault="00FE450F" w:rsidP="00FE45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6CD77950" w14:textId="77777777" w:rsidR="00FE450F" w:rsidRPr="00B435C9" w:rsidRDefault="00FE450F" w:rsidP="00FE45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2155F3EA" w14:textId="77777777" w:rsidR="005A471F" w:rsidRPr="005A471F" w:rsidRDefault="005A471F" w:rsidP="00FE45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1</w:t>
      </w:r>
    </w:p>
    <w:p w14:paraId="797B299A" w14:textId="77777777" w:rsidR="00FE450F" w:rsidRPr="007816D6" w:rsidRDefault="005A471F" w:rsidP="00FE450F">
      <w:pPr>
        <w:numPr>
          <w:ilvl w:val="0"/>
          <w:numId w:val="24"/>
        </w:numPr>
        <w:suppressAutoHyphens w:val="0"/>
        <w:jc w:val="both"/>
        <w:rPr>
          <w:b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2</w:t>
      </w:r>
      <w:r w:rsidR="00FE450F">
        <w:rPr>
          <w:sz w:val="28"/>
          <w:szCs w:val="28"/>
        </w:rPr>
        <w:t>…</w:t>
      </w:r>
    </w:p>
    <w:p w14:paraId="04F7F1BC" w14:textId="77777777" w:rsidR="005A471F" w:rsidRDefault="005A471F" w:rsidP="005A471F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37016548" w14:textId="77777777" w:rsidR="006E25ED" w:rsidRDefault="005D4DE3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13A6D" w:rsidRPr="00D13A6D">
        <w:rPr>
          <w:rFonts w:ascii="Times New Roman" w:hAnsi="Times New Roman"/>
          <w:b/>
          <w:sz w:val="28"/>
          <w:szCs w:val="28"/>
        </w:rPr>
        <w:t xml:space="preserve">. </w:t>
      </w:r>
      <w:r w:rsidR="00A825A7">
        <w:rPr>
          <w:rFonts w:ascii="Times New Roman" w:hAnsi="Times New Roman"/>
          <w:b/>
          <w:bCs/>
          <w:sz w:val="28"/>
          <w:szCs w:val="28"/>
        </w:rPr>
        <w:t>Комплекты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A825A7">
        <w:rPr>
          <w:rFonts w:ascii="Times New Roman" w:hAnsi="Times New Roman"/>
          <w:b/>
          <w:sz w:val="28"/>
          <w:szCs w:val="28"/>
        </w:rPr>
        <w:t>оценочных материалов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(</w:t>
      </w:r>
      <w:r w:rsidR="00FE450F" w:rsidRPr="0082253F">
        <w:rPr>
          <w:rFonts w:ascii="Times New Roman" w:hAnsi="Times New Roman"/>
          <w:i/>
          <w:color w:val="FF0000"/>
          <w:sz w:val="28"/>
          <w:szCs w:val="28"/>
        </w:rPr>
        <w:t>привести все варианты</w:t>
      </w:r>
      <w:r w:rsidR="00A825A7" w:rsidRPr="0082253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2253F" w:rsidRPr="0082253F">
        <w:rPr>
          <w:rFonts w:ascii="Times New Roman" w:hAnsi="Times New Roman"/>
          <w:i/>
          <w:color w:val="FF0000"/>
          <w:sz w:val="28"/>
          <w:szCs w:val="28"/>
        </w:rPr>
        <w:t>– не менее 3</w:t>
      </w:r>
      <w:r w:rsidR="00FE450F" w:rsidRPr="00D13A6D">
        <w:rPr>
          <w:rFonts w:ascii="Times New Roman" w:hAnsi="Times New Roman"/>
          <w:b/>
          <w:sz w:val="28"/>
          <w:szCs w:val="28"/>
        </w:rPr>
        <w:t>)</w:t>
      </w:r>
    </w:p>
    <w:p w14:paraId="4B974689" w14:textId="77777777" w:rsidR="00FE450F" w:rsidRDefault="00FE450F" w:rsidP="00FE45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14:paraId="0579C546" w14:textId="77777777" w:rsidR="005A471F" w:rsidRPr="005A471F" w:rsidRDefault="005A471F" w:rsidP="00FE45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2B91B731" w14:textId="77777777" w:rsidR="005A471F" w:rsidRPr="005A471F" w:rsidRDefault="005A471F" w:rsidP="00FE45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102DA573" w14:textId="77777777" w:rsidR="00FE450F" w:rsidRPr="00212EB7" w:rsidRDefault="00FE450F" w:rsidP="00FE450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4230EDAA" w14:textId="77777777" w:rsidR="00FE450F" w:rsidRPr="00212EB7" w:rsidRDefault="00FE450F" w:rsidP="00FE45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6A1A7822" w14:textId="77777777" w:rsidR="00FE450F" w:rsidRPr="007816D6" w:rsidRDefault="00FE450F" w:rsidP="00FE45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14:paraId="147FA757" w14:textId="77777777" w:rsidR="005A471F" w:rsidRPr="005A471F" w:rsidRDefault="005A471F" w:rsidP="005A471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0043792B" w14:textId="77777777" w:rsidR="005A471F" w:rsidRPr="005A471F" w:rsidRDefault="005A471F" w:rsidP="005A471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378C21D1" w14:textId="77777777" w:rsidR="005A471F" w:rsidRPr="00212EB7" w:rsidRDefault="005A471F" w:rsidP="005A471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15FA1570" w14:textId="77777777" w:rsidR="00FE450F" w:rsidRPr="00212EB7" w:rsidRDefault="00FE450F" w:rsidP="00FE45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361528A1" w14:textId="77777777" w:rsidR="00FE450F" w:rsidRPr="007816D6" w:rsidRDefault="00FE450F" w:rsidP="00FE45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3</w:t>
      </w:r>
    </w:p>
    <w:p w14:paraId="64C47224" w14:textId="77777777" w:rsidR="005A471F" w:rsidRPr="005A471F" w:rsidRDefault="005A471F" w:rsidP="005A471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5F5BBE1F" w14:textId="77777777" w:rsidR="005A471F" w:rsidRPr="005A471F" w:rsidRDefault="005A471F" w:rsidP="005A471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5D998C71" w14:textId="77777777" w:rsidR="005A471F" w:rsidRPr="00212EB7" w:rsidRDefault="005A471F" w:rsidP="005A471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66ADBB71" w14:textId="77777777" w:rsidR="00FE450F" w:rsidRDefault="00FE450F" w:rsidP="00FE45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5B8CF01C" w14:textId="77777777" w:rsidR="006F3E10" w:rsidRDefault="006F3E10" w:rsidP="006F3E10">
      <w:pPr>
        <w:jc w:val="both"/>
        <w:rPr>
          <w:bCs/>
          <w:i/>
          <w:color w:val="FF0000"/>
          <w:sz w:val="28"/>
          <w:szCs w:val="28"/>
        </w:rPr>
      </w:pPr>
      <w:r w:rsidRPr="005D4DE3">
        <w:rPr>
          <w:bCs/>
          <w:i/>
          <w:color w:val="FF0000"/>
          <w:sz w:val="28"/>
          <w:szCs w:val="28"/>
        </w:rPr>
        <w:t>В случае использования теста приводится не менее 3х вариантов теста.</w:t>
      </w:r>
    </w:p>
    <w:p w14:paraId="48E4429B" w14:textId="77777777" w:rsidR="006F3E10" w:rsidRPr="005D4DE3" w:rsidRDefault="006F3E10" w:rsidP="006F3E10">
      <w:pPr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lastRenderedPageBreak/>
        <w:t xml:space="preserve">В случае оценивания по дисциплине на основе </w:t>
      </w:r>
      <w:r w:rsidRPr="001B4F17">
        <w:rPr>
          <w:bCs/>
          <w:i/>
          <w:color w:val="FF0000"/>
          <w:sz w:val="28"/>
          <w:szCs w:val="28"/>
        </w:rPr>
        <w:t>результатов регулярного текущего контроля успеваемости приводится обоснование выставления комплексной (средней) оценки на промежуточной аттестации.</w:t>
      </w:r>
    </w:p>
    <w:p w14:paraId="7909E115" w14:textId="77777777" w:rsidR="009D1F3F" w:rsidRDefault="009D1F3F" w:rsidP="005D4DE3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0B0CE2E9" w14:textId="77777777" w:rsidR="005D4DE3" w:rsidRPr="005A471F" w:rsidRDefault="005D4DE3" w:rsidP="005D4DE3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A471F">
        <w:rPr>
          <w:b/>
          <w:bCs/>
          <w:sz w:val="28"/>
          <w:szCs w:val="28"/>
        </w:rPr>
        <w:t>. Критерии оценки.</w:t>
      </w:r>
    </w:p>
    <w:p w14:paraId="0869B6ED" w14:textId="77777777" w:rsidR="005027BC" w:rsidRDefault="005027BC" w:rsidP="006E25ED">
      <w:pPr>
        <w:pStyle w:val="Default"/>
        <w:jc w:val="both"/>
        <w:rPr>
          <w:sz w:val="28"/>
          <w:szCs w:val="28"/>
        </w:rPr>
      </w:pPr>
    </w:p>
    <w:p w14:paraId="5A9B5100" w14:textId="77777777"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Pr="002B0F61">
        <w:rPr>
          <w:rFonts w:ascii="Times New Roman" w:hAnsi="Times New Roman"/>
          <w:b/>
          <w:i/>
          <w:color w:val="FF0000"/>
          <w:sz w:val="28"/>
          <w:szCs w:val="28"/>
        </w:rPr>
        <w:t>(если необходимо)</w:t>
      </w:r>
    </w:p>
    <w:p w14:paraId="18DE08F7" w14:textId="77777777" w:rsidR="00E4285D" w:rsidRDefault="00E4285D" w:rsidP="006E25ED">
      <w:pPr>
        <w:pStyle w:val="Default"/>
        <w:jc w:val="both"/>
        <w:rPr>
          <w:sz w:val="28"/>
          <w:szCs w:val="28"/>
        </w:rPr>
      </w:pPr>
    </w:p>
    <w:p w14:paraId="190AA31B" w14:textId="77777777" w:rsidR="00794D34" w:rsidRPr="00DF2475" w:rsidRDefault="00794D34" w:rsidP="00794D34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14:paraId="481FFF33" w14:textId="77777777"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5A471F"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Pr="00D13A6D">
        <w:rPr>
          <w:rFonts w:ascii="Times New Roman" w:hAnsi="Times New Roman"/>
          <w:b/>
          <w:sz w:val="28"/>
          <w:szCs w:val="28"/>
        </w:rPr>
        <w:t>аттестации</w:t>
      </w:r>
      <w:r w:rsidRPr="00D13A6D">
        <w:rPr>
          <w:rFonts w:ascii="Times New Roman" w:hAnsi="Times New Roman"/>
          <w:sz w:val="28"/>
          <w:szCs w:val="28"/>
        </w:rPr>
        <w:t xml:space="preserve">: </w:t>
      </w:r>
      <w:r w:rsidR="005A471F">
        <w:rPr>
          <w:rFonts w:ascii="Times New Roman" w:hAnsi="Times New Roman"/>
          <w:sz w:val="28"/>
          <w:szCs w:val="28"/>
        </w:rPr>
        <w:t xml:space="preserve">промежуточная </w:t>
      </w:r>
      <w:r w:rsidRPr="00D13A6D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Pr="00D13A6D">
        <w:rPr>
          <w:rFonts w:ascii="Times New Roman" w:hAnsi="Times New Roman"/>
          <w:sz w:val="28"/>
          <w:szCs w:val="28"/>
        </w:rPr>
        <w:t xml:space="preserve"> по завершению освоения учебного материала </w:t>
      </w:r>
      <w:r w:rsidR="00400872">
        <w:rPr>
          <w:rFonts w:ascii="Times New Roman" w:hAnsi="Times New Roman"/>
          <w:sz w:val="28"/>
          <w:szCs w:val="28"/>
        </w:rPr>
        <w:t xml:space="preserve">учебной </w:t>
      </w:r>
      <w:r w:rsidRPr="00D13A6D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контроля успеваемости.</w:t>
      </w:r>
    </w:p>
    <w:p w14:paraId="0E8E30CE" w14:textId="77777777"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FF30A2D" w14:textId="77777777" w:rsidR="00E4285D" w:rsidRPr="00C12B78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</w:t>
      </w:r>
      <w:r w:rsidR="00400872">
        <w:rPr>
          <w:rFonts w:eastAsia="Arial"/>
          <w:b/>
          <w:sz w:val="28"/>
          <w:szCs w:val="28"/>
        </w:rPr>
        <w:t xml:space="preserve">промежуточной </w:t>
      </w:r>
      <w:r w:rsidRPr="00D13A6D">
        <w:rPr>
          <w:rFonts w:eastAsia="Arial"/>
          <w:b/>
          <w:sz w:val="28"/>
          <w:szCs w:val="28"/>
        </w:rPr>
        <w:t xml:space="preserve">аттестации: </w:t>
      </w:r>
      <w:r w:rsidR="005401EB"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</w:t>
      </w:r>
      <w:r w:rsidR="00400872">
        <w:rPr>
          <w:rFonts w:eastAsia="Calibri"/>
          <w:sz w:val="28"/>
          <w:szCs w:val="28"/>
          <w:lang w:eastAsia="en-US"/>
        </w:rPr>
        <w:t xml:space="preserve">промежуточной </w:t>
      </w:r>
      <w:r w:rsidRPr="00E4285D">
        <w:rPr>
          <w:rFonts w:eastAsia="Calibri"/>
          <w:sz w:val="28"/>
          <w:szCs w:val="28"/>
          <w:lang w:eastAsia="en-US"/>
        </w:rPr>
        <w:t xml:space="preserve">аттестации отводится </w:t>
      </w:r>
      <w:r w:rsidR="00180BD4"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</w:t>
      </w:r>
      <w:r w:rsidR="00400872">
        <w:rPr>
          <w:rFonts w:eastAsia="Calibri"/>
          <w:sz w:val="28"/>
          <w:szCs w:val="28"/>
          <w:lang w:eastAsia="en-US"/>
        </w:rPr>
        <w:t>их</w:t>
      </w:r>
      <w:r w:rsidRPr="00E4285D">
        <w:rPr>
          <w:rFonts w:eastAsia="Calibri"/>
          <w:sz w:val="28"/>
          <w:szCs w:val="28"/>
          <w:lang w:eastAsia="en-US"/>
        </w:rPr>
        <w:t xml:space="preserve"> час</w:t>
      </w:r>
      <w:r w:rsidR="00400872">
        <w:rPr>
          <w:rFonts w:eastAsia="Calibri"/>
          <w:sz w:val="28"/>
          <w:szCs w:val="28"/>
          <w:lang w:eastAsia="en-US"/>
        </w:rPr>
        <w:t>ов</w:t>
      </w:r>
      <w:r w:rsidRPr="00E4285D">
        <w:rPr>
          <w:rFonts w:eastAsia="Calibri"/>
          <w:sz w:val="28"/>
          <w:szCs w:val="28"/>
          <w:lang w:eastAsia="en-US"/>
        </w:rPr>
        <w:t xml:space="preserve">, на подготовку – </w:t>
      </w:r>
      <w:r w:rsidR="00180BD4"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 w:rsidR="00180BD4">
        <w:rPr>
          <w:rFonts w:eastAsia="Calibri"/>
          <w:sz w:val="28"/>
          <w:szCs w:val="28"/>
          <w:lang w:eastAsia="en-US"/>
        </w:rPr>
        <w:t>Х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14:paraId="29DA5B28" w14:textId="77777777"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8E7DC48" w14:textId="77777777"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</w:t>
      </w:r>
      <w:r w:rsidR="00011AB3" w:rsidRPr="00011AB3">
        <w:rPr>
          <w:rFonts w:ascii="Times New Roman" w:hAnsi="Times New Roman"/>
          <w:b/>
          <w:sz w:val="28"/>
          <w:szCs w:val="28"/>
        </w:rPr>
        <w:t xml:space="preserve">комплекта оценочных </w:t>
      </w:r>
      <w:r w:rsidR="00011AB3">
        <w:rPr>
          <w:rFonts w:ascii="Times New Roman" w:hAnsi="Times New Roman"/>
          <w:b/>
          <w:sz w:val="28"/>
          <w:szCs w:val="28"/>
        </w:rPr>
        <w:t>материалов</w:t>
      </w:r>
      <w:r w:rsidR="00011AB3">
        <w:rPr>
          <w:rFonts w:ascii="Times New Roman" w:hAnsi="Times New Roman"/>
          <w:sz w:val="28"/>
          <w:szCs w:val="28"/>
        </w:rPr>
        <w:t xml:space="preserve"> </w:t>
      </w:r>
      <w:r w:rsidRPr="00D13A6D">
        <w:rPr>
          <w:rFonts w:ascii="Times New Roman" w:hAnsi="Times New Roman"/>
          <w:sz w:val="28"/>
          <w:szCs w:val="28"/>
        </w:rPr>
        <w:t xml:space="preserve">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14:paraId="31FA8C53" w14:textId="77777777" w:rsidR="001F3746" w:rsidRDefault="001F3746" w:rsidP="001F374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73E621A5" w14:textId="77777777" w:rsidR="001F3746" w:rsidRPr="007B1A2E" w:rsidRDefault="001F3746" w:rsidP="001F374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</w:t>
      </w:r>
      <w:r>
        <w:rPr>
          <w:rFonts w:ascii="Times New Roman" w:hAnsi="Times New Roman"/>
          <w:i/>
          <w:color w:val="FF0000"/>
          <w:sz w:val="28"/>
          <w:szCs w:val="28"/>
        </w:rPr>
        <w:t>экзамена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i/>
          <w:color w:val="FF0000"/>
          <w:sz w:val="28"/>
          <w:szCs w:val="28"/>
        </w:rPr>
        <w:t>4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0 теоретических вопросов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заданий. 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х материалов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для каждого обучающегося 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формирует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ся из двух теоретических вопросов и одного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задания.</w:t>
      </w:r>
    </w:p>
    <w:p w14:paraId="5EA59A72" w14:textId="77777777" w:rsidR="001F3746" w:rsidRPr="007B1A2E" w:rsidRDefault="001F3746" w:rsidP="001F374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комплексного </w:t>
      </w:r>
      <w:r>
        <w:rPr>
          <w:rFonts w:ascii="Times New Roman" w:hAnsi="Times New Roman"/>
          <w:i/>
          <w:color w:val="FF0000"/>
          <w:sz w:val="28"/>
          <w:szCs w:val="28"/>
        </w:rPr>
        <w:t>эказмена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i/>
          <w:color w:val="FF0000"/>
          <w:sz w:val="28"/>
          <w:szCs w:val="28"/>
        </w:rPr>
        <w:t>4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8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0 теоретических вопросов (</w:t>
      </w:r>
      <w:r>
        <w:rPr>
          <w:rFonts w:ascii="Times New Roman" w:hAnsi="Times New Roman"/>
          <w:i/>
          <w:color w:val="FF0000"/>
          <w:sz w:val="28"/>
          <w:szCs w:val="28"/>
        </w:rPr>
        <w:t>40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учебной дисциплине ХХХ. Наименование дисциплины и </w:t>
      </w:r>
      <w:r>
        <w:rPr>
          <w:rFonts w:ascii="Times New Roman" w:hAnsi="Times New Roman"/>
          <w:i/>
          <w:color w:val="FF0000"/>
          <w:sz w:val="28"/>
          <w:szCs w:val="28"/>
        </w:rPr>
        <w:t>40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учебной дисциплине ХХХ. Наименование дисциплины)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заданий (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 заданий по учебной дисциплине ХХХ. Наименование дисциплины и 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 заданий по учебной дисциплине ХХХ. Наименование дисциплины). 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двух теоретических вопросов (по одному из каждой дисциплины) и двух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х заданий (по одному из каждой дисциплины).</w:t>
      </w:r>
    </w:p>
    <w:p w14:paraId="1222E9A6" w14:textId="77777777"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6A3DCD" w14:textId="77777777"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14:paraId="66D1B9A9" w14:textId="77777777" w:rsidR="009A6532" w:rsidRDefault="009A6532" w:rsidP="009A6532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</w:t>
      </w:r>
      <w:r w:rsidR="001F3746">
        <w:rPr>
          <w:bCs/>
          <w:sz w:val="28"/>
          <w:szCs w:val="28"/>
        </w:rPr>
        <w:t xml:space="preserve">результатам </w:t>
      </w:r>
      <w:r>
        <w:rPr>
          <w:bCs/>
          <w:sz w:val="28"/>
          <w:szCs w:val="28"/>
        </w:rPr>
        <w:t xml:space="preserve">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</w:t>
      </w:r>
      <w:r w:rsidR="0079010E">
        <w:rPr>
          <w:bCs/>
          <w:i/>
          <w:sz w:val="28"/>
          <w:szCs w:val="28"/>
        </w:rPr>
        <w:t xml:space="preserve"> (</w:t>
      </w:r>
      <w:r w:rsidR="0079010E" w:rsidRPr="0079010E">
        <w:rPr>
          <w:bCs/>
          <w:i/>
          <w:color w:val="FF0000"/>
          <w:sz w:val="28"/>
          <w:szCs w:val="28"/>
        </w:rPr>
        <w:t>необходимое выбрать</w:t>
      </w:r>
      <w:r w:rsidR="0079010E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>:</w:t>
      </w:r>
    </w:p>
    <w:p w14:paraId="16CC8095" w14:textId="77777777" w:rsidR="009A6532" w:rsidRDefault="009A6532" w:rsidP="001F3746">
      <w:pPr>
        <w:pStyle w:val="a7"/>
        <w:numPr>
          <w:ilvl w:val="0"/>
          <w:numId w:val="30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результаты выполнения </w:t>
      </w:r>
      <w:r w:rsidR="0079010E">
        <w:rPr>
          <w:rFonts w:ascii="Times New Roman" w:hAnsi="Times New Roman"/>
          <w:bCs/>
          <w:sz w:val="28"/>
          <w:szCs w:val="28"/>
        </w:rPr>
        <w:t xml:space="preserve">заданий </w:t>
      </w:r>
      <w:r w:rsidR="001F3746">
        <w:rPr>
          <w:rFonts w:ascii="Times New Roman" w:hAnsi="Times New Roman"/>
          <w:bCs/>
          <w:sz w:val="28"/>
          <w:szCs w:val="28"/>
        </w:rPr>
        <w:t>оценочных материалов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E6D9518" w14:textId="77777777" w:rsidR="009A6532" w:rsidRDefault="009A6532" w:rsidP="001F3746">
      <w:pPr>
        <w:pStyle w:val="a7"/>
        <w:numPr>
          <w:ilvl w:val="0"/>
          <w:numId w:val="30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14:paraId="0CFD7FB5" w14:textId="77777777" w:rsidR="009A6532" w:rsidRDefault="009A6532" w:rsidP="001F3746">
      <w:pPr>
        <w:pStyle w:val="a7"/>
        <w:numPr>
          <w:ilvl w:val="0"/>
          <w:numId w:val="30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прочих достижений обучающегося.</w:t>
      </w:r>
    </w:p>
    <w:p w14:paraId="25C86281" w14:textId="77777777" w:rsidR="006F3E10" w:rsidRPr="001B4F17" w:rsidRDefault="006F3E10" w:rsidP="006F3E10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r w:rsidRPr="001B4F17">
        <w:rPr>
          <w:bCs/>
          <w:i/>
          <w:iCs/>
          <w:color w:val="FF0000"/>
          <w:sz w:val="28"/>
          <w:szCs w:val="28"/>
        </w:rPr>
        <w:lastRenderedPageBreak/>
        <w:t>Если формой промежуточной аттестации по учебной дисциплине является комплексный экзамен, то необходимо выбрать один из</w:t>
      </w:r>
      <w:r w:rsidRPr="001B4F17">
        <w:rPr>
          <w:bCs/>
          <w:i/>
          <w:iCs/>
          <w:sz w:val="28"/>
          <w:szCs w:val="28"/>
        </w:rPr>
        <w:t xml:space="preserve"> </w:t>
      </w:r>
      <w:r w:rsidRPr="001B4F17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1377B347" w14:textId="77777777" w:rsidR="006F3E10" w:rsidRPr="001B4F17" w:rsidRDefault="006F3E10" w:rsidP="006F3E10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1B4F17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дисциплинам выставляются разные оценки по каждой дисциплине раздельно;</w:t>
      </w:r>
    </w:p>
    <w:p w14:paraId="7225580C" w14:textId="77777777" w:rsidR="006F3E10" w:rsidRPr="005D6D3D" w:rsidRDefault="006F3E10" w:rsidP="006F3E10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1B4F17">
        <w:rPr>
          <w:i/>
          <w:iCs/>
          <w:color w:val="FF0000"/>
          <w:sz w:val="28"/>
          <w:szCs w:val="28"/>
        </w:rPr>
        <w:t>- по комплексному заданию оцениваются обе дисциплины и выставляются одинаковые оценки (единая оценка) за каждую дисциплину.</w:t>
      </w:r>
      <w:bookmarkStart w:id="0" w:name="_GoBack"/>
      <w:bookmarkEnd w:id="0"/>
    </w:p>
    <w:p w14:paraId="72B50687" w14:textId="77777777" w:rsidR="006F3E10" w:rsidRDefault="006F3E10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AB5E1F" w14:textId="77777777" w:rsidR="00E4285D" w:rsidRPr="009503F8" w:rsidRDefault="001F3746" w:rsidP="00E4285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4285D">
        <w:rPr>
          <w:b/>
          <w:sz w:val="28"/>
          <w:szCs w:val="28"/>
        </w:rPr>
        <w:t xml:space="preserve">. </w:t>
      </w:r>
      <w:r w:rsidR="00E4285D" w:rsidRPr="009503F8">
        <w:rPr>
          <w:b/>
          <w:sz w:val="28"/>
          <w:szCs w:val="28"/>
        </w:rPr>
        <w:t xml:space="preserve">Перечень вопросов и заданий для проведения </w:t>
      </w:r>
      <w:r w:rsidR="00E4285D">
        <w:rPr>
          <w:b/>
          <w:sz w:val="28"/>
          <w:szCs w:val="28"/>
        </w:rPr>
        <w:t>экзамена (</w:t>
      </w:r>
      <w:r w:rsidR="00E4285D">
        <w:rPr>
          <w:b/>
          <w:i/>
          <w:sz w:val="28"/>
          <w:szCs w:val="28"/>
        </w:rPr>
        <w:t>привести все вопросы, задания</w:t>
      </w:r>
      <w:r w:rsidR="00E4285D">
        <w:rPr>
          <w:b/>
          <w:sz w:val="28"/>
          <w:szCs w:val="28"/>
        </w:rPr>
        <w:t>)</w:t>
      </w:r>
    </w:p>
    <w:p w14:paraId="1B46CFAA" w14:textId="77777777" w:rsidR="00E4285D" w:rsidRPr="00B435C9" w:rsidRDefault="00E4285D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06995EBD" w14:textId="77777777" w:rsidR="00E4285D" w:rsidRPr="00B435C9" w:rsidRDefault="00E4285D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44D4320E" w14:textId="77777777" w:rsidR="001F3746" w:rsidRPr="001F3746" w:rsidRDefault="001F3746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1</w:t>
      </w:r>
    </w:p>
    <w:p w14:paraId="1B91222C" w14:textId="77777777" w:rsidR="001F3746" w:rsidRPr="001F3746" w:rsidRDefault="001F3746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2</w:t>
      </w:r>
    </w:p>
    <w:p w14:paraId="29D8B8B8" w14:textId="77777777" w:rsidR="00E4285D" w:rsidRPr="001F3746" w:rsidRDefault="00E4285D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…</w:t>
      </w:r>
    </w:p>
    <w:p w14:paraId="7A33304D" w14:textId="07FB6A7E" w:rsidR="001F3746" w:rsidRDefault="001F3746" w:rsidP="001F3746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18D0E26D" w14:textId="77777777" w:rsidR="00E4285D" w:rsidRDefault="00B76473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4285D" w:rsidRPr="00D13A6D">
        <w:rPr>
          <w:rFonts w:ascii="Times New Roman" w:hAnsi="Times New Roman"/>
          <w:b/>
          <w:sz w:val="28"/>
          <w:szCs w:val="28"/>
        </w:rPr>
        <w:t xml:space="preserve">. </w:t>
      </w:r>
      <w:r w:rsidR="0079010E">
        <w:rPr>
          <w:rFonts w:ascii="Times New Roman" w:hAnsi="Times New Roman"/>
          <w:b/>
          <w:bCs/>
          <w:sz w:val="28"/>
          <w:szCs w:val="28"/>
        </w:rPr>
        <w:t>Комплекты</w:t>
      </w:r>
      <w:r w:rsidR="0079010E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79010E">
        <w:rPr>
          <w:rFonts w:ascii="Times New Roman" w:hAnsi="Times New Roman"/>
          <w:b/>
          <w:sz w:val="28"/>
          <w:szCs w:val="28"/>
        </w:rPr>
        <w:t>оценочных материалов</w:t>
      </w:r>
      <w:r w:rsidR="0079010E" w:rsidRPr="00D13A6D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 w:rsidR="009D1F3F">
        <w:rPr>
          <w:rFonts w:ascii="Times New Roman" w:hAnsi="Times New Roman"/>
          <w:b/>
          <w:sz w:val="28"/>
          <w:szCs w:val="28"/>
        </w:rPr>
        <w:t>эк</w:t>
      </w:r>
      <w:r w:rsidR="0079010E">
        <w:rPr>
          <w:rFonts w:ascii="Times New Roman" w:hAnsi="Times New Roman"/>
          <w:b/>
          <w:sz w:val="28"/>
          <w:szCs w:val="28"/>
        </w:rPr>
        <w:t>з</w:t>
      </w:r>
      <w:r w:rsidR="009D1F3F">
        <w:rPr>
          <w:rFonts w:ascii="Times New Roman" w:hAnsi="Times New Roman"/>
          <w:b/>
          <w:sz w:val="28"/>
          <w:szCs w:val="28"/>
        </w:rPr>
        <w:t>а</w:t>
      </w:r>
      <w:r w:rsidR="0079010E">
        <w:rPr>
          <w:rFonts w:ascii="Times New Roman" w:hAnsi="Times New Roman"/>
          <w:b/>
          <w:sz w:val="28"/>
          <w:szCs w:val="28"/>
        </w:rPr>
        <w:t>мена</w:t>
      </w:r>
      <w:r w:rsidR="0079010E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9D1F3F">
        <w:rPr>
          <w:rFonts w:ascii="Times New Roman" w:hAnsi="Times New Roman"/>
          <w:b/>
          <w:sz w:val="28"/>
          <w:szCs w:val="28"/>
        </w:rPr>
        <w:t xml:space="preserve">(экзаменационных билетов) </w:t>
      </w:r>
      <w:r w:rsidR="0079010E" w:rsidRPr="009D1F3F">
        <w:rPr>
          <w:rFonts w:ascii="Times New Roman" w:hAnsi="Times New Roman"/>
          <w:b/>
          <w:color w:val="FF0000"/>
          <w:sz w:val="28"/>
          <w:szCs w:val="28"/>
        </w:rPr>
        <w:t>(</w:t>
      </w:r>
      <w:r w:rsidR="0079010E" w:rsidRPr="0082253F">
        <w:rPr>
          <w:rFonts w:ascii="Times New Roman" w:hAnsi="Times New Roman"/>
          <w:i/>
          <w:color w:val="FF0000"/>
          <w:sz w:val="28"/>
          <w:szCs w:val="28"/>
        </w:rPr>
        <w:t xml:space="preserve">привести все варианты </w:t>
      </w:r>
      <w:r w:rsidR="00172627">
        <w:rPr>
          <w:rFonts w:ascii="Times New Roman" w:hAnsi="Times New Roman"/>
          <w:i/>
          <w:color w:val="FF0000"/>
          <w:sz w:val="28"/>
          <w:szCs w:val="28"/>
        </w:rPr>
        <w:t xml:space="preserve">экзаменационных билетов </w:t>
      </w:r>
      <w:r w:rsidR="0079010E" w:rsidRPr="0082253F">
        <w:rPr>
          <w:rFonts w:ascii="Times New Roman" w:hAnsi="Times New Roman"/>
          <w:i/>
          <w:color w:val="FF0000"/>
          <w:sz w:val="28"/>
          <w:szCs w:val="28"/>
        </w:rPr>
        <w:t>– не менее 30</w:t>
      </w:r>
      <w:r w:rsidR="0079010E" w:rsidRPr="009D1F3F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208B2B2B" w14:textId="77777777" w:rsidR="00864200" w:rsidRDefault="00864200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603D39C" w14:textId="77777777" w:rsidR="009D1F3F" w:rsidRPr="00864200" w:rsidRDefault="00864200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64200">
        <w:rPr>
          <w:rFonts w:ascii="Times New Roman" w:hAnsi="Times New Roman"/>
          <w:i/>
          <w:color w:val="FF0000"/>
          <w:sz w:val="28"/>
          <w:szCs w:val="28"/>
        </w:rPr>
        <w:t>Форма экзаменационного билета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994"/>
        <w:gridCol w:w="2552"/>
      </w:tblGrid>
      <w:tr w:rsidR="00172627" w:rsidRPr="003E3282" w14:paraId="2F88F5C9" w14:textId="77777777" w:rsidTr="00172627">
        <w:trPr>
          <w:trHeight w:val="274"/>
        </w:trPr>
        <w:tc>
          <w:tcPr>
            <w:tcW w:w="9606" w:type="dxa"/>
            <w:gridSpan w:val="3"/>
          </w:tcPr>
          <w:p w14:paraId="2BD9C9FC" w14:textId="77777777" w:rsidR="00172627" w:rsidRPr="003E3282" w:rsidRDefault="00172627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5D2698DE" w14:textId="77777777" w:rsidR="00172627" w:rsidRPr="003E3282" w:rsidRDefault="00172627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14:paraId="2CC37210" w14:textId="77777777" w:rsidR="00172627" w:rsidRPr="003E3282" w:rsidRDefault="00172627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Петербургский государственный университет путей сообщения Императора Александра I</w:t>
            </w:r>
            <w:r w:rsidRPr="003E3282">
              <w:rPr>
                <w:b/>
                <w:sz w:val="20"/>
                <w:szCs w:val="20"/>
              </w:rPr>
              <w:t>»</w:t>
            </w:r>
          </w:p>
          <w:p w14:paraId="60FB9B7D" w14:textId="77777777" w:rsidR="00172627" w:rsidRPr="003E3282" w:rsidRDefault="00172627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 xml:space="preserve">Ярославский филиал </w:t>
            </w:r>
            <w:r>
              <w:rPr>
                <w:b/>
                <w:sz w:val="20"/>
                <w:szCs w:val="20"/>
              </w:rPr>
              <w:t>ПГУПС</w:t>
            </w:r>
          </w:p>
        </w:tc>
      </w:tr>
      <w:tr w:rsidR="00172627" w:rsidRPr="003E3282" w14:paraId="19129AC6" w14:textId="77777777" w:rsidTr="00172627">
        <w:trPr>
          <w:trHeight w:val="274"/>
        </w:trPr>
        <w:tc>
          <w:tcPr>
            <w:tcW w:w="3060" w:type="dxa"/>
          </w:tcPr>
          <w:p w14:paraId="3449DEA9" w14:textId="77777777" w:rsidR="00172627" w:rsidRPr="003E3282" w:rsidRDefault="00172627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 xml:space="preserve">РАССМОТРЕНО </w:t>
            </w:r>
          </w:p>
          <w:p w14:paraId="10EFCD8B" w14:textId="77777777" w:rsidR="00172627" w:rsidRPr="003E3282" w:rsidRDefault="00172627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Цикловой  комиссией «</w:t>
            </w:r>
            <w:r w:rsidRPr="00172627">
              <w:rPr>
                <w:i/>
                <w:sz w:val="20"/>
                <w:szCs w:val="20"/>
              </w:rPr>
              <w:t>Наименование ЦК</w:t>
            </w:r>
            <w:r w:rsidRPr="003E3282">
              <w:rPr>
                <w:sz w:val="20"/>
                <w:szCs w:val="20"/>
              </w:rPr>
              <w:t>»</w:t>
            </w:r>
          </w:p>
          <w:p w14:paraId="5AAD004C" w14:textId="77777777" w:rsidR="00172627" w:rsidRPr="003E3282" w:rsidRDefault="00172627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172627">
              <w:rPr>
                <w:i/>
                <w:sz w:val="20"/>
                <w:szCs w:val="20"/>
              </w:rPr>
              <w:t>ФИО</w:t>
            </w:r>
            <w:r w:rsidRPr="003E3282">
              <w:rPr>
                <w:sz w:val="20"/>
                <w:szCs w:val="20"/>
              </w:rPr>
              <w:t>.</w:t>
            </w:r>
          </w:p>
          <w:p w14:paraId="39F1434B" w14:textId="77777777" w:rsidR="00172627" w:rsidRPr="003E3282" w:rsidRDefault="00172627" w:rsidP="002626EF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Протокол № ___ от __.__.20</w:t>
            </w:r>
            <w:r w:rsidR="002626EF">
              <w:rPr>
                <w:sz w:val="20"/>
                <w:szCs w:val="20"/>
              </w:rPr>
              <w:t xml:space="preserve">20 </w:t>
            </w:r>
            <w:r w:rsidRPr="003E3282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3994" w:type="dxa"/>
            <w:vAlign w:val="center"/>
          </w:tcPr>
          <w:p w14:paraId="77AF6C5C" w14:textId="77777777" w:rsidR="00172627" w:rsidRPr="003E3282" w:rsidRDefault="00172627" w:rsidP="006B536D">
            <w:pPr>
              <w:jc w:val="center"/>
              <w:rPr>
                <w:b/>
                <w:caps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 xml:space="preserve">Экзамен </w:t>
            </w:r>
          </w:p>
          <w:p w14:paraId="1FDCF6A4" w14:textId="77777777" w:rsidR="00172627" w:rsidRPr="00AF4DE3" w:rsidRDefault="00AF4DE3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>ХХХ. Наименование дисциплины</w:t>
            </w:r>
          </w:p>
          <w:p w14:paraId="7AEEB6BC" w14:textId="77777777" w:rsidR="00172627" w:rsidRPr="00AF4DE3" w:rsidRDefault="00AF4DE3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>ХХХ. Наименование специальности</w:t>
            </w:r>
            <w:r w:rsidR="00172627" w:rsidRPr="00AF4DE3">
              <w:rPr>
                <w:i/>
                <w:sz w:val="20"/>
                <w:szCs w:val="20"/>
                <w:u w:val="single"/>
              </w:rPr>
              <w:t xml:space="preserve">  </w:t>
            </w:r>
          </w:p>
          <w:p w14:paraId="32E53D3D" w14:textId="77777777" w:rsidR="00172627" w:rsidRDefault="00172627" w:rsidP="00AF4DE3">
            <w:pPr>
              <w:jc w:val="center"/>
              <w:rPr>
                <w:b/>
                <w:caps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>Билет №</w:t>
            </w:r>
            <w:r w:rsidR="00AF4DE3">
              <w:rPr>
                <w:b/>
                <w:caps/>
                <w:sz w:val="20"/>
                <w:szCs w:val="20"/>
              </w:rPr>
              <w:t xml:space="preserve"> ___</w:t>
            </w:r>
          </w:p>
          <w:p w14:paraId="1F6B1937" w14:textId="77777777" w:rsidR="006626C8" w:rsidRPr="006626C8" w:rsidRDefault="006626C8" w:rsidP="00AF4DE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626C8">
              <w:rPr>
                <w:b/>
                <w:i/>
                <w:caps/>
                <w:color w:val="FF0000"/>
                <w:sz w:val="20"/>
                <w:szCs w:val="20"/>
              </w:rPr>
              <w:t xml:space="preserve">ХХ </w:t>
            </w:r>
            <w:r w:rsidRPr="006626C8">
              <w:rPr>
                <w:b/>
                <w:i/>
                <w:color w:val="FF0000"/>
                <w:sz w:val="20"/>
                <w:szCs w:val="20"/>
              </w:rPr>
              <w:t>семестр</w:t>
            </w:r>
          </w:p>
        </w:tc>
        <w:tc>
          <w:tcPr>
            <w:tcW w:w="2552" w:type="dxa"/>
          </w:tcPr>
          <w:p w14:paraId="6AB31477" w14:textId="77777777" w:rsidR="00172627" w:rsidRPr="003E3282" w:rsidRDefault="00172627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УТВЕРЖДАЮ</w:t>
            </w:r>
          </w:p>
          <w:p w14:paraId="73250FFD" w14:textId="77777777" w:rsidR="00172627" w:rsidRPr="003E3282" w:rsidRDefault="00172627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Заместитель директора </w:t>
            </w:r>
            <w:r w:rsidR="009F5423">
              <w:rPr>
                <w:sz w:val="20"/>
              </w:rPr>
              <w:t xml:space="preserve"> филиала</w:t>
            </w:r>
          </w:p>
          <w:p w14:paraId="6FE3594A" w14:textId="77777777" w:rsidR="00172627" w:rsidRPr="003E3282" w:rsidRDefault="00172627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 по учебно-</w:t>
            </w:r>
            <w:r w:rsidR="00516AF0">
              <w:rPr>
                <w:sz w:val="20"/>
              </w:rPr>
              <w:t xml:space="preserve">методической </w:t>
            </w:r>
            <w:r w:rsidRPr="003E3282">
              <w:rPr>
                <w:sz w:val="20"/>
              </w:rPr>
              <w:t xml:space="preserve"> работе</w:t>
            </w:r>
          </w:p>
          <w:p w14:paraId="7FE559CD" w14:textId="77777777" w:rsidR="00172627" w:rsidRPr="003E3282" w:rsidRDefault="00172627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___________  </w:t>
            </w:r>
            <w:r w:rsidR="005767D8">
              <w:rPr>
                <w:sz w:val="20"/>
              </w:rPr>
              <w:t xml:space="preserve">ФИО </w:t>
            </w:r>
          </w:p>
          <w:p w14:paraId="1CB2F94C" w14:textId="77777777" w:rsidR="00172627" w:rsidRPr="003E3282" w:rsidRDefault="005767D8" w:rsidP="005767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«___»____________2020 </w:t>
            </w:r>
            <w:r w:rsidR="00172627" w:rsidRPr="003E3282">
              <w:rPr>
                <w:i/>
                <w:sz w:val="20"/>
                <w:szCs w:val="20"/>
              </w:rPr>
              <w:t>г.</w:t>
            </w:r>
          </w:p>
        </w:tc>
      </w:tr>
    </w:tbl>
    <w:p w14:paraId="79C86050" w14:textId="77777777" w:rsidR="00172627" w:rsidRDefault="00172627" w:rsidP="00E4285D">
      <w:pPr>
        <w:rPr>
          <w:b/>
          <w:bCs/>
          <w:color w:val="000000"/>
          <w:sz w:val="28"/>
          <w:szCs w:val="28"/>
        </w:rPr>
      </w:pPr>
    </w:p>
    <w:p w14:paraId="1723DAB8" w14:textId="77777777" w:rsidR="00B76473" w:rsidRPr="001F3746" w:rsidRDefault="00B76473" w:rsidP="00B76473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F3746">
        <w:rPr>
          <w:b/>
          <w:bCs/>
          <w:sz w:val="28"/>
          <w:szCs w:val="28"/>
        </w:rPr>
        <w:t>. Критерии оценки.</w:t>
      </w:r>
    </w:p>
    <w:p w14:paraId="558A8FD9" w14:textId="77777777" w:rsidR="00B76473" w:rsidRDefault="00B76473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BD4ADA" w14:textId="77777777"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если необходимо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5BED70EC" w14:textId="77777777" w:rsidR="00E4285D" w:rsidRDefault="00E4285D" w:rsidP="00E4285D">
      <w:pPr>
        <w:pStyle w:val="Default"/>
        <w:jc w:val="both"/>
        <w:rPr>
          <w:sz w:val="28"/>
          <w:szCs w:val="28"/>
        </w:rPr>
      </w:pPr>
    </w:p>
    <w:p w14:paraId="3F1204DF" w14:textId="77777777" w:rsidR="00E4285D" w:rsidRDefault="00E4285D" w:rsidP="00E4285D">
      <w:pPr>
        <w:pStyle w:val="Default"/>
        <w:jc w:val="both"/>
        <w:rPr>
          <w:sz w:val="28"/>
          <w:szCs w:val="28"/>
        </w:rPr>
      </w:pPr>
    </w:p>
    <w:p w14:paraId="3151B182" w14:textId="77777777" w:rsidR="001F3746" w:rsidRDefault="001F3746" w:rsidP="007F1457">
      <w:pPr>
        <w:pStyle w:val="Default"/>
        <w:ind w:left="360"/>
        <w:jc w:val="right"/>
        <w:rPr>
          <w:b/>
          <w:bCs/>
          <w:sz w:val="28"/>
          <w:szCs w:val="28"/>
        </w:rPr>
      </w:pPr>
    </w:p>
    <w:sectPr w:rsidR="001F3746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F7B2B" w14:textId="77777777" w:rsidR="007D629E" w:rsidRDefault="007D629E">
      <w:r>
        <w:separator/>
      </w:r>
    </w:p>
  </w:endnote>
  <w:endnote w:type="continuationSeparator" w:id="0">
    <w:p w14:paraId="528D5087" w14:textId="77777777" w:rsidR="007D629E" w:rsidRDefault="007D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06204" w14:textId="77777777" w:rsidR="007D629E" w:rsidRDefault="007D629E">
      <w:r>
        <w:separator/>
      </w:r>
    </w:p>
  </w:footnote>
  <w:footnote w:type="continuationSeparator" w:id="0">
    <w:p w14:paraId="3112C082" w14:textId="77777777" w:rsidR="007D629E" w:rsidRDefault="007D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 w15:restartNumberingAfterBreak="0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 w15:restartNumberingAfterBreak="0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4AD1"/>
    <w:multiLevelType w:val="hybridMultilevel"/>
    <w:tmpl w:val="D1009B8E"/>
    <w:lvl w:ilvl="0" w:tplc="A11E790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41649CC"/>
    <w:multiLevelType w:val="hybridMultilevel"/>
    <w:tmpl w:val="DA14C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6E1617"/>
    <w:multiLevelType w:val="hybridMultilevel"/>
    <w:tmpl w:val="5F0EF7E2"/>
    <w:lvl w:ilvl="0" w:tplc="188874DE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F7356"/>
    <w:multiLevelType w:val="hybridMultilevel"/>
    <w:tmpl w:val="F53C8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62294"/>
    <w:multiLevelType w:val="hybridMultilevel"/>
    <w:tmpl w:val="892C04A4"/>
    <w:lvl w:ilvl="0" w:tplc="A11E790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081FFF"/>
    <w:multiLevelType w:val="hybridMultilevel"/>
    <w:tmpl w:val="478C2012"/>
    <w:lvl w:ilvl="0" w:tplc="FDBCBC5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13F3"/>
    <w:multiLevelType w:val="hybridMultilevel"/>
    <w:tmpl w:val="0748B548"/>
    <w:lvl w:ilvl="0" w:tplc="284C380A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i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4"/>
  </w:num>
  <w:num w:numId="10">
    <w:abstractNumId w:val="32"/>
  </w:num>
  <w:num w:numId="11">
    <w:abstractNumId w:val="18"/>
  </w:num>
  <w:num w:numId="12">
    <w:abstractNumId w:val="20"/>
  </w:num>
  <w:num w:numId="13">
    <w:abstractNumId w:val="11"/>
  </w:num>
  <w:num w:numId="14">
    <w:abstractNumId w:val="15"/>
  </w:num>
  <w:num w:numId="15">
    <w:abstractNumId w:val="13"/>
  </w:num>
  <w:num w:numId="16">
    <w:abstractNumId w:val="9"/>
  </w:num>
  <w:num w:numId="17">
    <w:abstractNumId w:val="25"/>
  </w:num>
  <w:num w:numId="18">
    <w:abstractNumId w:val="21"/>
  </w:num>
  <w:num w:numId="19">
    <w:abstractNumId w:val="19"/>
  </w:num>
  <w:num w:numId="20">
    <w:abstractNumId w:val="23"/>
  </w:num>
  <w:num w:numId="21">
    <w:abstractNumId w:val="10"/>
  </w:num>
  <w:num w:numId="22">
    <w:abstractNumId w:val="27"/>
  </w:num>
  <w:num w:numId="23">
    <w:abstractNumId w:val="17"/>
  </w:num>
  <w:num w:numId="24">
    <w:abstractNumId w:val="31"/>
  </w:num>
  <w:num w:numId="25">
    <w:abstractNumId w:val="7"/>
  </w:num>
  <w:num w:numId="26">
    <w:abstractNumId w:val="4"/>
  </w:num>
  <w:num w:numId="27">
    <w:abstractNumId w:val="14"/>
  </w:num>
  <w:num w:numId="28">
    <w:abstractNumId w:val="12"/>
  </w:num>
  <w:num w:numId="29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6"/>
  </w:num>
  <w:num w:numId="33">
    <w:abstractNumId w:val="30"/>
  </w:num>
  <w:num w:numId="34">
    <w:abstractNumId w:val="5"/>
  </w:num>
  <w:num w:numId="35">
    <w:abstractNumId w:val="22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11AB3"/>
    <w:rsid w:val="0003680E"/>
    <w:rsid w:val="00044AC0"/>
    <w:rsid w:val="000529A7"/>
    <w:rsid w:val="00054B72"/>
    <w:rsid w:val="00071397"/>
    <w:rsid w:val="000C50B8"/>
    <w:rsid w:val="000D4E72"/>
    <w:rsid w:val="00137C63"/>
    <w:rsid w:val="00161471"/>
    <w:rsid w:val="00165FF3"/>
    <w:rsid w:val="0016628A"/>
    <w:rsid w:val="00172627"/>
    <w:rsid w:val="00174625"/>
    <w:rsid w:val="00180BD4"/>
    <w:rsid w:val="00181996"/>
    <w:rsid w:val="001B3413"/>
    <w:rsid w:val="001B4F17"/>
    <w:rsid w:val="001C028C"/>
    <w:rsid w:val="001C6288"/>
    <w:rsid w:val="001C6A3A"/>
    <w:rsid w:val="001D77DD"/>
    <w:rsid w:val="001E2874"/>
    <w:rsid w:val="001F1CAE"/>
    <w:rsid w:val="001F3746"/>
    <w:rsid w:val="001F5A72"/>
    <w:rsid w:val="001F6DAB"/>
    <w:rsid w:val="00206422"/>
    <w:rsid w:val="00212EB7"/>
    <w:rsid w:val="002324C9"/>
    <w:rsid w:val="00235F02"/>
    <w:rsid w:val="0024018B"/>
    <w:rsid w:val="00246126"/>
    <w:rsid w:val="0025109C"/>
    <w:rsid w:val="00251FF2"/>
    <w:rsid w:val="002558DB"/>
    <w:rsid w:val="002626EF"/>
    <w:rsid w:val="0026375B"/>
    <w:rsid w:val="002B0F61"/>
    <w:rsid w:val="002B406F"/>
    <w:rsid w:val="002D07B7"/>
    <w:rsid w:val="002D291F"/>
    <w:rsid w:val="002D69BB"/>
    <w:rsid w:val="00304580"/>
    <w:rsid w:val="00332AAD"/>
    <w:rsid w:val="00343607"/>
    <w:rsid w:val="00357343"/>
    <w:rsid w:val="0036187F"/>
    <w:rsid w:val="003711AC"/>
    <w:rsid w:val="0038286C"/>
    <w:rsid w:val="00392C06"/>
    <w:rsid w:val="003950ED"/>
    <w:rsid w:val="003A0C75"/>
    <w:rsid w:val="003A159F"/>
    <w:rsid w:val="003B05FA"/>
    <w:rsid w:val="003B7650"/>
    <w:rsid w:val="003D0F7A"/>
    <w:rsid w:val="003D6697"/>
    <w:rsid w:val="003E0C5A"/>
    <w:rsid w:val="00400872"/>
    <w:rsid w:val="00455242"/>
    <w:rsid w:val="00461BC7"/>
    <w:rsid w:val="00462920"/>
    <w:rsid w:val="004879A9"/>
    <w:rsid w:val="004A4FD8"/>
    <w:rsid w:val="004B06A9"/>
    <w:rsid w:val="004B381A"/>
    <w:rsid w:val="004C3404"/>
    <w:rsid w:val="004D72DA"/>
    <w:rsid w:val="004F28CF"/>
    <w:rsid w:val="004F4B6F"/>
    <w:rsid w:val="00500942"/>
    <w:rsid w:val="00501110"/>
    <w:rsid w:val="005022FB"/>
    <w:rsid w:val="005027BC"/>
    <w:rsid w:val="00516AF0"/>
    <w:rsid w:val="005202A6"/>
    <w:rsid w:val="00522C91"/>
    <w:rsid w:val="00533B08"/>
    <w:rsid w:val="00536D1D"/>
    <w:rsid w:val="0053712A"/>
    <w:rsid w:val="005401EB"/>
    <w:rsid w:val="0056131E"/>
    <w:rsid w:val="005661C1"/>
    <w:rsid w:val="005767D8"/>
    <w:rsid w:val="005A471F"/>
    <w:rsid w:val="005D4DE3"/>
    <w:rsid w:val="005F3762"/>
    <w:rsid w:val="00615D23"/>
    <w:rsid w:val="00627C65"/>
    <w:rsid w:val="00640446"/>
    <w:rsid w:val="006626C8"/>
    <w:rsid w:val="006C2A5E"/>
    <w:rsid w:val="006C40BD"/>
    <w:rsid w:val="006D00F9"/>
    <w:rsid w:val="006D768C"/>
    <w:rsid w:val="006E25ED"/>
    <w:rsid w:val="006F3E10"/>
    <w:rsid w:val="00700E99"/>
    <w:rsid w:val="00731BD8"/>
    <w:rsid w:val="00732001"/>
    <w:rsid w:val="00735655"/>
    <w:rsid w:val="007525CF"/>
    <w:rsid w:val="007606C2"/>
    <w:rsid w:val="0077036B"/>
    <w:rsid w:val="00783527"/>
    <w:rsid w:val="007848D7"/>
    <w:rsid w:val="00786973"/>
    <w:rsid w:val="0079010E"/>
    <w:rsid w:val="00794D34"/>
    <w:rsid w:val="007B1A2E"/>
    <w:rsid w:val="007B7E30"/>
    <w:rsid w:val="007C2CD3"/>
    <w:rsid w:val="007D0E8F"/>
    <w:rsid w:val="007D4140"/>
    <w:rsid w:val="007D629E"/>
    <w:rsid w:val="007E6D36"/>
    <w:rsid w:val="007F0CCE"/>
    <w:rsid w:val="007F1457"/>
    <w:rsid w:val="0081024A"/>
    <w:rsid w:val="00813495"/>
    <w:rsid w:val="00814496"/>
    <w:rsid w:val="0082253F"/>
    <w:rsid w:val="0082653C"/>
    <w:rsid w:val="008346CD"/>
    <w:rsid w:val="008376DF"/>
    <w:rsid w:val="008551AD"/>
    <w:rsid w:val="00864200"/>
    <w:rsid w:val="0089192B"/>
    <w:rsid w:val="008B1CD4"/>
    <w:rsid w:val="008C4FC3"/>
    <w:rsid w:val="008D23A9"/>
    <w:rsid w:val="008D5E0A"/>
    <w:rsid w:val="008F2FE6"/>
    <w:rsid w:val="009230BE"/>
    <w:rsid w:val="009250CC"/>
    <w:rsid w:val="009252D1"/>
    <w:rsid w:val="009352FE"/>
    <w:rsid w:val="00936F5A"/>
    <w:rsid w:val="00951BD8"/>
    <w:rsid w:val="00973D00"/>
    <w:rsid w:val="00983DEE"/>
    <w:rsid w:val="00984589"/>
    <w:rsid w:val="009A6532"/>
    <w:rsid w:val="009B6797"/>
    <w:rsid w:val="009C0414"/>
    <w:rsid w:val="009D0EF9"/>
    <w:rsid w:val="009D1F3F"/>
    <w:rsid w:val="009F5423"/>
    <w:rsid w:val="00A1623E"/>
    <w:rsid w:val="00A16712"/>
    <w:rsid w:val="00A46010"/>
    <w:rsid w:val="00A60B7C"/>
    <w:rsid w:val="00A73570"/>
    <w:rsid w:val="00A825A7"/>
    <w:rsid w:val="00A95BFA"/>
    <w:rsid w:val="00AC5741"/>
    <w:rsid w:val="00AF4DE3"/>
    <w:rsid w:val="00B06A9B"/>
    <w:rsid w:val="00B20434"/>
    <w:rsid w:val="00B2447B"/>
    <w:rsid w:val="00B36360"/>
    <w:rsid w:val="00B40F6F"/>
    <w:rsid w:val="00B4296F"/>
    <w:rsid w:val="00B435C9"/>
    <w:rsid w:val="00B62A38"/>
    <w:rsid w:val="00B76473"/>
    <w:rsid w:val="00B81686"/>
    <w:rsid w:val="00B9153B"/>
    <w:rsid w:val="00BA4AA8"/>
    <w:rsid w:val="00BC0407"/>
    <w:rsid w:val="00BC33E9"/>
    <w:rsid w:val="00BC4811"/>
    <w:rsid w:val="00BD35F8"/>
    <w:rsid w:val="00C15CD1"/>
    <w:rsid w:val="00C1689F"/>
    <w:rsid w:val="00C26134"/>
    <w:rsid w:val="00C5688F"/>
    <w:rsid w:val="00C63E3B"/>
    <w:rsid w:val="00C65D49"/>
    <w:rsid w:val="00C73E8A"/>
    <w:rsid w:val="00C74F5A"/>
    <w:rsid w:val="00C82178"/>
    <w:rsid w:val="00C84F2C"/>
    <w:rsid w:val="00C87DE2"/>
    <w:rsid w:val="00C90C4B"/>
    <w:rsid w:val="00CB26ED"/>
    <w:rsid w:val="00CB4A06"/>
    <w:rsid w:val="00CC4BE5"/>
    <w:rsid w:val="00CE2778"/>
    <w:rsid w:val="00CE6C36"/>
    <w:rsid w:val="00CF3E32"/>
    <w:rsid w:val="00D13A6D"/>
    <w:rsid w:val="00D37B13"/>
    <w:rsid w:val="00D51BCC"/>
    <w:rsid w:val="00D619FE"/>
    <w:rsid w:val="00D62E8F"/>
    <w:rsid w:val="00D71625"/>
    <w:rsid w:val="00D8642F"/>
    <w:rsid w:val="00DB04BC"/>
    <w:rsid w:val="00DB7F2E"/>
    <w:rsid w:val="00DC2291"/>
    <w:rsid w:val="00DC70E6"/>
    <w:rsid w:val="00DD6AEC"/>
    <w:rsid w:val="00DD6EF8"/>
    <w:rsid w:val="00DF2475"/>
    <w:rsid w:val="00E06BAE"/>
    <w:rsid w:val="00E071AC"/>
    <w:rsid w:val="00E235F3"/>
    <w:rsid w:val="00E33173"/>
    <w:rsid w:val="00E4285D"/>
    <w:rsid w:val="00E42FAA"/>
    <w:rsid w:val="00E642F9"/>
    <w:rsid w:val="00E73615"/>
    <w:rsid w:val="00E831C8"/>
    <w:rsid w:val="00EC25DA"/>
    <w:rsid w:val="00EE0F7F"/>
    <w:rsid w:val="00EF2F72"/>
    <w:rsid w:val="00F05AE8"/>
    <w:rsid w:val="00F2737A"/>
    <w:rsid w:val="00F661B1"/>
    <w:rsid w:val="00FA3FA4"/>
    <w:rsid w:val="00FB07C8"/>
    <w:rsid w:val="00FD33B8"/>
    <w:rsid w:val="00FE1E92"/>
    <w:rsid w:val="00FE450F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37EB"/>
  <w15:docId w15:val="{8E2AF7D5-DF73-49D6-AA67-92297BAB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412F-A9A9-490C-B2EB-07621E4D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Корчебная Марина Александровна</cp:lastModifiedBy>
  <cp:revision>246</cp:revision>
  <cp:lastPrinted>2020-04-09T06:03:00Z</cp:lastPrinted>
  <dcterms:created xsi:type="dcterms:W3CDTF">2020-04-09T05:44:00Z</dcterms:created>
  <dcterms:modified xsi:type="dcterms:W3CDTF">2023-03-30T08:44:00Z</dcterms:modified>
</cp:coreProperties>
</file>