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C1" w:rsidRPr="00002D31" w:rsidRDefault="00364B07" w:rsidP="00364B07">
      <w:pPr>
        <w:pStyle w:val="Default"/>
        <w:jc w:val="right"/>
      </w:pPr>
      <w:r>
        <w:t>Приложение № 2</w:t>
      </w:r>
    </w:p>
    <w:p w:rsidR="00B937C1" w:rsidRPr="00364B07" w:rsidRDefault="00364B07" w:rsidP="00364B07">
      <w:pPr>
        <w:pStyle w:val="Default"/>
        <w:ind w:firstLine="0"/>
        <w:jc w:val="center"/>
        <w:outlineLvl w:val="0"/>
        <w:rPr>
          <w:b/>
          <w:bCs/>
        </w:rPr>
      </w:pPr>
      <w:r w:rsidRPr="00364B07">
        <w:rPr>
          <w:rFonts w:ascii="Times New Roman Полужирный" w:hAnsi="Times New Roman Полужирный"/>
          <w:b/>
          <w:bCs/>
        </w:rPr>
        <w:t>Порядок проведения</w:t>
      </w:r>
      <w:r w:rsidR="001013B2" w:rsidRPr="00364B07">
        <w:rPr>
          <w:b/>
          <w:bCs/>
        </w:rPr>
        <w:t xml:space="preserve"> </w:t>
      </w:r>
      <w:r w:rsidR="007546D1" w:rsidRPr="00364B07">
        <w:rPr>
          <w:b/>
          <w:bCs/>
        </w:rPr>
        <w:t>конкурс</w:t>
      </w:r>
      <w:r w:rsidRPr="00364B07">
        <w:rPr>
          <w:b/>
          <w:bCs/>
        </w:rPr>
        <w:t>а</w:t>
      </w:r>
      <w:r w:rsidR="007546D1" w:rsidRPr="00364B07">
        <w:rPr>
          <w:b/>
          <w:bCs/>
        </w:rPr>
        <w:t xml:space="preserve"> </w:t>
      </w:r>
      <w:r w:rsidR="00513178" w:rsidRPr="00364B07">
        <w:rPr>
          <w:b/>
          <w:bCs/>
        </w:rPr>
        <w:t xml:space="preserve">молодежных </w:t>
      </w:r>
      <w:r w:rsidR="00DB7016" w:rsidRPr="00364B07">
        <w:rPr>
          <w:b/>
          <w:bCs/>
        </w:rPr>
        <w:t>проектов</w:t>
      </w:r>
      <w:r w:rsidR="007546D1" w:rsidRPr="00364B07">
        <w:rPr>
          <w:b/>
          <w:bCs/>
        </w:rPr>
        <w:t xml:space="preserve"> </w:t>
      </w:r>
      <w:r>
        <w:rPr>
          <w:b/>
          <w:bCs/>
        </w:rPr>
        <w:br/>
      </w:r>
      <w:r w:rsidR="007546D1" w:rsidRPr="00364B07">
        <w:rPr>
          <w:b/>
          <w:bCs/>
        </w:rPr>
        <w:t>«Новое звено</w:t>
      </w:r>
      <w:r w:rsidR="00FF206D" w:rsidRPr="00364B07">
        <w:rPr>
          <w:b/>
          <w:bCs/>
        </w:rPr>
        <w:t>. Проекты</w:t>
      </w:r>
      <w:r w:rsidR="007546D1" w:rsidRPr="00364B07">
        <w:rPr>
          <w:b/>
          <w:bCs/>
        </w:rPr>
        <w:t>»</w:t>
      </w:r>
      <w:r w:rsidRPr="00364B07">
        <w:rPr>
          <w:b/>
          <w:bCs/>
        </w:rPr>
        <w:t xml:space="preserve"> в 2023 году</w:t>
      </w:r>
    </w:p>
    <w:p w:rsidR="007546D1" w:rsidRPr="00002D31" w:rsidRDefault="007546D1" w:rsidP="000D1803">
      <w:pPr>
        <w:pStyle w:val="Default"/>
        <w:spacing w:line="360" w:lineRule="exact"/>
        <w:jc w:val="center"/>
      </w:pPr>
    </w:p>
    <w:p w:rsidR="00090352" w:rsidRPr="00771863" w:rsidRDefault="00090352" w:rsidP="004A60EB">
      <w:pPr>
        <w:pStyle w:val="Default"/>
        <w:spacing w:after="240"/>
        <w:ind w:firstLine="0"/>
        <w:jc w:val="center"/>
        <w:outlineLvl w:val="0"/>
        <w:rPr>
          <w:b/>
          <w:bCs/>
        </w:rPr>
      </w:pPr>
      <w:r w:rsidRPr="00771863">
        <w:rPr>
          <w:b/>
          <w:bCs/>
        </w:rPr>
        <w:t>1. Общие положения</w:t>
      </w:r>
    </w:p>
    <w:p w:rsidR="00D0644D" w:rsidRPr="00E03080" w:rsidRDefault="00B937C1" w:rsidP="00385B41">
      <w:pPr>
        <w:pStyle w:val="Default"/>
        <w:spacing w:line="360" w:lineRule="exact"/>
      </w:pPr>
      <w:r w:rsidRPr="00E03080">
        <w:t>1.</w:t>
      </w:r>
      <w:r w:rsidR="00090352">
        <w:t>1.</w:t>
      </w:r>
      <w:r w:rsidR="000F45C7">
        <w:t> </w:t>
      </w:r>
      <w:r w:rsidR="00513178" w:rsidRPr="00E03080">
        <w:t>К</w:t>
      </w:r>
      <w:r w:rsidR="007546D1" w:rsidRPr="00E03080">
        <w:t>онкурс</w:t>
      </w:r>
      <w:r w:rsidR="00513178" w:rsidRPr="00E03080">
        <w:t xml:space="preserve"> молодежных</w:t>
      </w:r>
      <w:r w:rsidR="007546D1" w:rsidRPr="00E03080">
        <w:t xml:space="preserve"> проект</w:t>
      </w:r>
      <w:r w:rsidR="00123F41" w:rsidRPr="00E03080">
        <w:t>ов</w:t>
      </w:r>
      <w:r w:rsidR="007546D1" w:rsidRPr="00E03080">
        <w:t xml:space="preserve"> «Новое звено</w:t>
      </w:r>
      <w:r w:rsidR="00FF206D">
        <w:t>. Проекты</w:t>
      </w:r>
      <w:r w:rsidR="007546D1" w:rsidRPr="00E03080">
        <w:t>»</w:t>
      </w:r>
      <w:r w:rsidR="00123F41" w:rsidRPr="00E03080">
        <w:t xml:space="preserve"> </w:t>
      </w:r>
      <w:r w:rsidR="005C7C72" w:rsidRPr="00E03080">
        <w:t xml:space="preserve">(далее – конкурс) </w:t>
      </w:r>
      <w:r w:rsidRPr="00E03080">
        <w:t>проводи</w:t>
      </w:r>
      <w:r w:rsidR="005C7C72" w:rsidRPr="00E03080">
        <w:t>тся</w:t>
      </w:r>
      <w:r w:rsidRPr="00E03080">
        <w:t xml:space="preserve"> </w:t>
      </w:r>
      <w:r w:rsidR="00E10858" w:rsidRPr="00E03080">
        <w:t>в рамках целевой программы «Молод</w:t>
      </w:r>
      <w:r w:rsidR="001F47AE" w:rsidRPr="00E03080">
        <w:t>е</w:t>
      </w:r>
      <w:r w:rsidR="00E10858" w:rsidRPr="00E03080">
        <w:t>жь ОАО</w:t>
      </w:r>
      <w:r w:rsidR="00E16247">
        <w:t> </w:t>
      </w:r>
      <w:r w:rsidR="00E10858" w:rsidRPr="00E03080">
        <w:t>«РЖД»</w:t>
      </w:r>
      <w:r w:rsidR="00785002" w:rsidRPr="00E03080">
        <w:t xml:space="preserve"> </w:t>
      </w:r>
      <w:r w:rsidR="00153DA4" w:rsidRPr="00E03080">
        <w:br/>
      </w:r>
      <w:r w:rsidR="00E10858" w:rsidRPr="00E03080">
        <w:t>(20</w:t>
      </w:r>
      <w:r w:rsidR="00513178" w:rsidRPr="00E03080">
        <w:t>21</w:t>
      </w:r>
      <w:r w:rsidR="00277613" w:rsidRPr="00E03080">
        <w:t>–</w:t>
      </w:r>
      <w:r w:rsidR="00785002" w:rsidRPr="00E03080">
        <w:t>202</w:t>
      </w:r>
      <w:r w:rsidR="00513178" w:rsidRPr="00E03080">
        <w:t>5</w:t>
      </w:r>
      <w:r w:rsidR="00153DA4" w:rsidRPr="00E03080">
        <w:t> </w:t>
      </w:r>
      <w:r w:rsidR="00E10858" w:rsidRPr="00E03080">
        <w:t>гг.)»</w:t>
      </w:r>
      <w:r w:rsidR="00277613" w:rsidRPr="00E03080">
        <w:t xml:space="preserve">, утвержденной </w:t>
      </w:r>
      <w:r w:rsidR="00C50FA1" w:rsidRPr="00E03080">
        <w:t>распоряжением ОАО</w:t>
      </w:r>
      <w:r w:rsidR="00E16247">
        <w:t> </w:t>
      </w:r>
      <w:r w:rsidR="00C50FA1" w:rsidRPr="00E03080">
        <w:t>«РЖД»</w:t>
      </w:r>
      <w:r w:rsidR="00785002" w:rsidRPr="00E03080">
        <w:t xml:space="preserve"> от 15 декабря </w:t>
      </w:r>
      <w:r w:rsidR="00C50FA1" w:rsidRPr="00E03080">
        <w:t>20</w:t>
      </w:r>
      <w:r w:rsidR="00513178" w:rsidRPr="00E03080">
        <w:t>20</w:t>
      </w:r>
      <w:r w:rsidR="00E16247">
        <w:t> </w:t>
      </w:r>
      <w:r w:rsidR="00C50FA1" w:rsidRPr="00E03080">
        <w:t>г. №</w:t>
      </w:r>
      <w:r w:rsidR="00153DA4" w:rsidRPr="00E03080">
        <w:t> </w:t>
      </w:r>
      <w:r w:rsidR="00C50FA1" w:rsidRPr="00E03080">
        <w:t>2</w:t>
      </w:r>
      <w:r w:rsidR="00513178" w:rsidRPr="00E03080">
        <w:t>7</w:t>
      </w:r>
      <w:r w:rsidR="002B7D2F" w:rsidRPr="00E03080">
        <w:t>6</w:t>
      </w:r>
      <w:r w:rsidR="00513178" w:rsidRPr="00E03080">
        <w:t>7/</w:t>
      </w:r>
      <w:r w:rsidR="00C50FA1" w:rsidRPr="00E03080">
        <w:t>р</w:t>
      </w:r>
      <w:r w:rsidR="00375DED">
        <w:t>.</w:t>
      </w:r>
    </w:p>
    <w:p w:rsidR="00B937C1" w:rsidRPr="00E03080" w:rsidRDefault="00071DEE" w:rsidP="00385B41">
      <w:pPr>
        <w:pStyle w:val="Default"/>
        <w:spacing w:line="360" w:lineRule="exact"/>
      </w:pPr>
      <w:r>
        <w:t>1.2</w:t>
      </w:r>
      <w:r w:rsidR="00B937C1" w:rsidRPr="00E03080">
        <w:t>.</w:t>
      </w:r>
      <w:r w:rsidR="000F45C7">
        <w:t> </w:t>
      </w:r>
      <w:r w:rsidR="00C1239B" w:rsidRPr="00E03080">
        <w:t xml:space="preserve">Темы </w:t>
      </w:r>
      <w:r w:rsidR="006A224D" w:rsidRPr="00E03080">
        <w:t xml:space="preserve">проектов </w:t>
      </w:r>
      <w:r w:rsidR="00C1239B" w:rsidRPr="00E03080">
        <w:t xml:space="preserve">конкурса определяются </w:t>
      </w:r>
      <w:r w:rsidR="00BE0B30">
        <w:t xml:space="preserve">в соответствии с </w:t>
      </w:r>
      <w:r w:rsidR="00BE0B30" w:rsidRPr="00E03080">
        <w:t>актуальны</w:t>
      </w:r>
      <w:r w:rsidR="00BE0B30">
        <w:t>ми</w:t>
      </w:r>
      <w:r w:rsidR="00BE0B30" w:rsidRPr="00E03080">
        <w:t xml:space="preserve"> задач</w:t>
      </w:r>
      <w:r w:rsidR="00BE0B30">
        <w:t>ами</w:t>
      </w:r>
      <w:r w:rsidR="00BE0B30" w:rsidRPr="00E03080">
        <w:t>, стоящи</w:t>
      </w:r>
      <w:r w:rsidR="00BE0B30">
        <w:t>ми</w:t>
      </w:r>
      <w:r w:rsidR="00BE0B30" w:rsidRPr="00E03080">
        <w:t xml:space="preserve"> перед </w:t>
      </w:r>
      <w:r w:rsidR="00D251BC">
        <w:t xml:space="preserve">холдингом </w:t>
      </w:r>
      <w:r w:rsidR="00BE0B30" w:rsidRPr="00E03080">
        <w:t>«РЖД»</w:t>
      </w:r>
      <w:r w:rsidR="00D251BC">
        <w:t>,</w:t>
      </w:r>
      <w:r w:rsidR="00BE0B30" w:rsidRPr="00E03080">
        <w:t xml:space="preserve"> </w:t>
      </w:r>
      <w:r w:rsidR="00D251BC">
        <w:t>по</w:t>
      </w:r>
      <w:r w:rsidR="00BE0B30">
        <w:t xml:space="preserve"> </w:t>
      </w:r>
      <w:r w:rsidR="00D251BC" w:rsidRPr="00B11DBE">
        <w:t>приоритетны</w:t>
      </w:r>
      <w:r w:rsidR="00D251BC">
        <w:t>м</w:t>
      </w:r>
      <w:r w:rsidR="00D251BC" w:rsidRPr="00B11DBE">
        <w:t xml:space="preserve"> направлени</w:t>
      </w:r>
      <w:r w:rsidR="00D251BC">
        <w:t>ям</w:t>
      </w:r>
      <w:r w:rsidR="00D251BC" w:rsidRPr="00B11DBE">
        <w:t xml:space="preserve"> </w:t>
      </w:r>
      <w:r w:rsidR="00BE0B30" w:rsidRPr="00B11DBE">
        <w:t>инновационного и научно-технического развития</w:t>
      </w:r>
      <w:r w:rsidR="00BE0B30">
        <w:t xml:space="preserve"> согласно </w:t>
      </w:r>
      <w:r w:rsidR="000571A4" w:rsidRPr="00B11DBE">
        <w:t>стратегически</w:t>
      </w:r>
      <w:r w:rsidR="00BE0B30">
        <w:t>м</w:t>
      </w:r>
      <w:r w:rsidR="000571A4" w:rsidRPr="00B11DBE">
        <w:t xml:space="preserve"> и </w:t>
      </w:r>
      <w:r w:rsidR="00BE0B30" w:rsidRPr="00B11DBE">
        <w:t>программны</w:t>
      </w:r>
      <w:r w:rsidR="00BE0B30">
        <w:t>м</w:t>
      </w:r>
      <w:r w:rsidR="00BE0B30" w:rsidRPr="00B11DBE">
        <w:t xml:space="preserve"> документ</w:t>
      </w:r>
      <w:r w:rsidR="00BE0B30">
        <w:t>ам</w:t>
      </w:r>
      <w:r w:rsidR="00BE0B30" w:rsidRPr="00B11DBE">
        <w:t xml:space="preserve"> </w:t>
      </w:r>
      <w:r w:rsidR="0060477F">
        <w:t>ОАО </w:t>
      </w:r>
      <w:r w:rsidR="0060477F" w:rsidRPr="00E03080">
        <w:t>«РЖД»</w:t>
      </w:r>
      <w:r w:rsidR="0060477F">
        <w:t>, п</w:t>
      </w:r>
      <w:r w:rsidR="0060477F" w:rsidRPr="00E67D22">
        <w:t>одконтрольны</w:t>
      </w:r>
      <w:r w:rsidR="0060477F">
        <w:t>х</w:t>
      </w:r>
      <w:r w:rsidR="0060477F" w:rsidRPr="00E67D22">
        <w:t xml:space="preserve"> ОАО</w:t>
      </w:r>
      <w:r w:rsidR="0060477F">
        <w:t> «</w:t>
      </w:r>
      <w:r w:rsidR="0060477F" w:rsidRPr="00E67D22">
        <w:t>РЖД</w:t>
      </w:r>
      <w:r w:rsidR="0060477F">
        <w:t>»</w:t>
      </w:r>
      <w:r w:rsidR="0060477F" w:rsidRPr="00E67D22">
        <w:t xml:space="preserve"> обществ и ины</w:t>
      </w:r>
      <w:r w:rsidR="0060477F">
        <w:t>х</w:t>
      </w:r>
      <w:r w:rsidR="0060477F" w:rsidRPr="00E67D22">
        <w:t xml:space="preserve"> хозяйственны</w:t>
      </w:r>
      <w:r w:rsidR="0060477F">
        <w:t>х</w:t>
      </w:r>
      <w:r w:rsidR="0060477F" w:rsidRPr="00E67D22">
        <w:t xml:space="preserve"> обществ с участием ОАО</w:t>
      </w:r>
      <w:r w:rsidR="0060477F">
        <w:t> «</w:t>
      </w:r>
      <w:r w:rsidR="0060477F" w:rsidRPr="00E67D22">
        <w:t>РЖД</w:t>
      </w:r>
      <w:r w:rsidR="0060477F">
        <w:t>»</w:t>
      </w:r>
      <w:r w:rsidR="00A70BD7" w:rsidRPr="00E03080">
        <w:t>.</w:t>
      </w:r>
    </w:p>
    <w:p w:rsidR="004A0247" w:rsidRDefault="00071DEE" w:rsidP="00385B41">
      <w:pPr>
        <w:pStyle w:val="Default"/>
        <w:spacing w:line="360" w:lineRule="exact"/>
      </w:pPr>
      <w:r>
        <w:t>1.</w:t>
      </w:r>
      <w:r w:rsidR="004A0247" w:rsidRPr="00E03080">
        <w:t>3.</w:t>
      </w:r>
      <w:r w:rsidR="000F45C7">
        <w:t> </w:t>
      </w:r>
      <w:r w:rsidR="004A0247" w:rsidRPr="00E03080">
        <w:t xml:space="preserve">Под проектом в настоящем Положении понимается </w:t>
      </w:r>
      <w:r w:rsidR="00F34176" w:rsidRPr="00F34176">
        <w:rPr>
          <w:lang w:eastAsia="ru-RU"/>
        </w:rPr>
        <w:t>комплекс взаимосвязанных мероприятий, направленных на создание уникального продукта или услуги в условиях временных и ресурсных ограничений</w:t>
      </w:r>
      <w:r w:rsidR="004A0247" w:rsidRPr="00E03080">
        <w:t>.</w:t>
      </w:r>
    </w:p>
    <w:p w:rsidR="000F0238" w:rsidRDefault="000F0238" w:rsidP="00385B41">
      <w:pPr>
        <w:pStyle w:val="Default"/>
        <w:spacing w:line="360" w:lineRule="exact"/>
      </w:pPr>
      <w:r>
        <w:t>1.4. Под организациями внешнего контура</w:t>
      </w:r>
      <w:r w:rsidRPr="00A129BF">
        <w:t xml:space="preserve"> </w:t>
      </w:r>
      <w:r w:rsidRPr="00E03080">
        <w:t xml:space="preserve">в настоящем Положении </w:t>
      </w:r>
      <w:r>
        <w:t>подразумеваются государственные компании и корпорации, отечественные центры компетенций и разработчики инновационных решений, а также отечественные неотраслевые образовательные организации.</w:t>
      </w:r>
    </w:p>
    <w:p w:rsidR="000F0238" w:rsidRPr="00E03080" w:rsidRDefault="000F0238" w:rsidP="00385B41">
      <w:pPr>
        <w:pStyle w:val="Default"/>
        <w:spacing w:line="360" w:lineRule="exact"/>
      </w:pPr>
      <w:r>
        <w:t xml:space="preserve">1.5. Под отраслевыми образовательными организациями </w:t>
      </w:r>
      <w:r w:rsidRPr="00E03080">
        <w:t xml:space="preserve">в настоящем Положении </w:t>
      </w:r>
      <w:r>
        <w:t xml:space="preserve">подразумеваются учреждения среднего профессионального, высшего профессионального и послевузовского профессионального образования, </w:t>
      </w:r>
      <w:r w:rsidRPr="000F0238">
        <w:t>осуществляющие образовательную деятельность в области подготовки специалистов железнодорожного транспорта</w:t>
      </w:r>
      <w:r>
        <w:t>.</w:t>
      </w:r>
    </w:p>
    <w:p w:rsidR="00090352" w:rsidRPr="00E03080" w:rsidRDefault="00071DEE" w:rsidP="00385B41">
      <w:pPr>
        <w:pStyle w:val="Default"/>
        <w:spacing w:line="360" w:lineRule="exact"/>
      </w:pPr>
      <w:r>
        <w:t>1.</w:t>
      </w:r>
      <w:r w:rsidR="000F0238">
        <w:t>6</w:t>
      </w:r>
      <w:r w:rsidR="00090352">
        <w:t>. </w:t>
      </w:r>
      <w:r w:rsidR="00090352" w:rsidRPr="00E03080">
        <w:t xml:space="preserve">Проекты, </w:t>
      </w:r>
      <w:r w:rsidR="00090352">
        <w:t>представляемые</w:t>
      </w:r>
      <w:r w:rsidR="00090352" w:rsidRPr="00E03080">
        <w:t xml:space="preserve"> на конкурс, должны быть отнесены к одному из</w:t>
      </w:r>
      <w:r w:rsidR="00090352">
        <w:t xml:space="preserve"> следующих</w:t>
      </w:r>
      <w:r w:rsidR="00090352" w:rsidRPr="00E03080">
        <w:t xml:space="preserve"> типов:</w:t>
      </w:r>
    </w:p>
    <w:p w:rsidR="00090352" w:rsidRPr="00FD4E86" w:rsidRDefault="00090352" w:rsidP="00385B41">
      <w:pPr>
        <w:pStyle w:val="Default"/>
        <w:spacing w:line="360" w:lineRule="exact"/>
      </w:pPr>
      <w:r w:rsidRPr="00FD4E86">
        <w:t xml:space="preserve">конкурсный проект – комплекс работ, услуг, управленческих операций, направленных на повышение эффективности и доходности, улучшение производственно-экономических показателей деятельности, устранение или сокращение потерь в производственных (технологических) процессах и процессах управления, а также коммерциализацию научно-технических результатов и создание конкурентных преимуществ для </w:t>
      </w:r>
      <w:r w:rsidR="00506F3E">
        <w:t>холдинга «РЖД»</w:t>
      </w:r>
      <w:r w:rsidRPr="00FD4E86">
        <w:t>;</w:t>
      </w:r>
    </w:p>
    <w:p w:rsidR="000F0238" w:rsidRDefault="00090352" w:rsidP="000F0238">
      <w:pPr>
        <w:pStyle w:val="Default"/>
        <w:spacing w:line="360" w:lineRule="exact"/>
      </w:pPr>
      <w:r w:rsidRPr="00FD4E86">
        <w:t xml:space="preserve">рационализаторское предложение – техническое или технологическое решение, являющееся новым и полезным для </w:t>
      </w:r>
      <w:r w:rsidR="00506F3E">
        <w:t>холдинга</w:t>
      </w:r>
      <w:r w:rsidR="00506F3E" w:rsidRPr="00FD4E86">
        <w:t xml:space="preserve"> </w:t>
      </w:r>
      <w:r w:rsidRPr="00FD4E86">
        <w:t>«РЖД», несущественно изменяющее конструкцию техники, используемую технологию и состав материала.</w:t>
      </w:r>
      <w:r w:rsidR="001F212C">
        <w:t xml:space="preserve"> </w:t>
      </w:r>
      <w:r w:rsidRPr="00FD4E86">
        <w:t xml:space="preserve">К рассмотрению в рамках конкурса принимаются только предложения, признанные рационализаторскими в соответствии с требованиями </w:t>
      </w:r>
      <w:r w:rsidR="00480629">
        <w:t xml:space="preserve">Порядка рассмотрения, использования, определения </w:t>
      </w:r>
      <w:r w:rsidR="00480629">
        <w:lastRenderedPageBreak/>
        <w:t xml:space="preserve">эффективности рационализаторского предложения и определения размера вознаграждения и премий за содействие авторам рационализаторского предложения, утвержденного </w:t>
      </w:r>
      <w:r w:rsidRPr="00FD4E86">
        <w:t>распоряжени</w:t>
      </w:r>
      <w:r w:rsidR="00480629">
        <w:t>ем</w:t>
      </w:r>
      <w:r w:rsidRPr="00FD4E86">
        <w:t xml:space="preserve"> ОАО «РЖД» от 3 марта 2014 г. №</w:t>
      </w:r>
      <w:r>
        <w:t> </w:t>
      </w:r>
      <w:r w:rsidRPr="00FD4E86">
        <w:t>552р.</w:t>
      </w:r>
    </w:p>
    <w:p w:rsidR="009929EA" w:rsidRPr="00E03080" w:rsidRDefault="009929EA" w:rsidP="009929EA">
      <w:pPr>
        <w:pStyle w:val="Default"/>
        <w:spacing w:line="360" w:lineRule="exact"/>
      </w:pPr>
      <w:r w:rsidRPr="009929EA">
        <w:t>1</w:t>
      </w:r>
      <w:r>
        <w:t>.</w:t>
      </w:r>
      <w:r w:rsidR="000F0238">
        <w:t>7</w:t>
      </w:r>
      <w:r>
        <w:t xml:space="preserve">. Организатором </w:t>
      </w:r>
      <w:r w:rsidRPr="00E03080">
        <w:t xml:space="preserve">конкурса является </w:t>
      </w:r>
      <w:r>
        <w:t xml:space="preserve">Центр молодежных проектов </w:t>
      </w:r>
      <w:r>
        <w:br/>
        <w:t>АНО</w:t>
      </w:r>
      <w:r w:rsidR="00E35513">
        <w:t> </w:t>
      </w:r>
      <w:r>
        <w:t>ДПО «Корпоративный университет РЖД»</w:t>
      </w:r>
      <w:r w:rsidR="00F64FAF">
        <w:t xml:space="preserve"> (далее – </w:t>
      </w:r>
      <w:r w:rsidR="00E35513">
        <w:t>о</w:t>
      </w:r>
      <w:r w:rsidR="00F64FAF">
        <w:t>рганизатор конкурса)</w:t>
      </w:r>
      <w:r w:rsidRPr="00E03080">
        <w:t>.</w:t>
      </w:r>
    </w:p>
    <w:p w:rsidR="009929EA" w:rsidRDefault="009929EA" w:rsidP="009929EA">
      <w:pPr>
        <w:pStyle w:val="Default"/>
        <w:spacing w:line="360" w:lineRule="exact"/>
      </w:pPr>
      <w:r>
        <w:t>1.</w:t>
      </w:r>
      <w:r w:rsidR="000F0238">
        <w:t>8</w:t>
      </w:r>
      <w:r>
        <w:t>. Организатор конкурса</w:t>
      </w:r>
      <w:r w:rsidRPr="00E03080">
        <w:t xml:space="preserve"> </w:t>
      </w:r>
      <w:r>
        <w:t xml:space="preserve">определяет тематические направления, по которым проводится конкурс, </w:t>
      </w:r>
      <w:r w:rsidRPr="00E03080">
        <w:t xml:space="preserve">контролирует график его проведения, решает организационные вопросы, готовит методические и справочные материалы для работы центральной и дорожных экспертных </w:t>
      </w:r>
      <w:r>
        <w:t>комиссий для оценки проектов, представляемых на конкурс (далее – центральная экспертная комиссия и дорожные экспертные</w:t>
      </w:r>
      <w:r w:rsidRPr="00E03080">
        <w:t xml:space="preserve"> </w:t>
      </w:r>
      <w:r>
        <w:t>комиссии соответственно),</w:t>
      </w:r>
      <w:r w:rsidRPr="00E03080">
        <w:t xml:space="preserve"> </w:t>
      </w:r>
      <w:r>
        <w:t>а также</w:t>
      </w:r>
      <w:r w:rsidRPr="00E03080">
        <w:t xml:space="preserve"> </w:t>
      </w:r>
      <w:r>
        <w:t>К</w:t>
      </w:r>
      <w:r w:rsidRPr="00E03080">
        <w:t>омиссии</w:t>
      </w:r>
      <w:r w:rsidRPr="004133F0">
        <w:t xml:space="preserve"> </w:t>
      </w:r>
      <w:r>
        <w:t xml:space="preserve">ОАО «РЖД» по подведению итогов </w:t>
      </w:r>
      <w:r w:rsidRPr="00050EF3">
        <w:t>конкурса молодежных проектов «Новое звено</w:t>
      </w:r>
      <w:r>
        <w:t>. Проекты</w:t>
      </w:r>
      <w:r w:rsidRPr="00050EF3">
        <w:t>»</w:t>
      </w:r>
      <w:r>
        <w:t xml:space="preserve"> (далее – Комиссия</w:t>
      </w:r>
      <w:r w:rsidR="00E35513" w:rsidRPr="00E35513">
        <w:t xml:space="preserve"> </w:t>
      </w:r>
      <w:r w:rsidR="00E35513">
        <w:t xml:space="preserve">по подведению итогов </w:t>
      </w:r>
      <w:r w:rsidR="00E35513" w:rsidRPr="00050EF3">
        <w:t>конкурса</w:t>
      </w:r>
      <w:r>
        <w:t>)</w:t>
      </w:r>
      <w:r w:rsidRPr="00E03080">
        <w:t>.</w:t>
      </w:r>
    </w:p>
    <w:p w:rsidR="00090352" w:rsidRDefault="00C112DD" w:rsidP="00385B41">
      <w:pPr>
        <w:pStyle w:val="Default"/>
        <w:spacing w:line="360" w:lineRule="exact"/>
      </w:pPr>
      <w:r>
        <w:t>1.</w:t>
      </w:r>
      <w:r w:rsidR="000F0238">
        <w:t>9</w:t>
      </w:r>
      <w:r>
        <w:t>. </w:t>
      </w:r>
      <w:r w:rsidRPr="00E03080">
        <w:t xml:space="preserve">Проекты, </w:t>
      </w:r>
      <w:r>
        <w:t>представляемые</w:t>
      </w:r>
      <w:r w:rsidRPr="00E03080">
        <w:t xml:space="preserve"> на конкурс, должны быть отнесены к одному из</w:t>
      </w:r>
      <w:r>
        <w:t xml:space="preserve"> </w:t>
      </w:r>
      <w:r w:rsidR="00FF0B5C">
        <w:t xml:space="preserve">тематических </w:t>
      </w:r>
      <w:r>
        <w:t xml:space="preserve">направлений, определяемых </w:t>
      </w:r>
      <w:r w:rsidR="00E35513">
        <w:t>о</w:t>
      </w:r>
      <w:r w:rsidR="00FF0B5C">
        <w:t xml:space="preserve">рганизатором </w:t>
      </w:r>
      <w:r>
        <w:t>конкурса.</w:t>
      </w:r>
    </w:p>
    <w:p w:rsidR="003E2D0B" w:rsidRDefault="003E2D0B" w:rsidP="00385B41">
      <w:pPr>
        <w:pStyle w:val="Default"/>
        <w:spacing w:line="360" w:lineRule="exact"/>
      </w:pPr>
    </w:p>
    <w:p w:rsidR="00090352" w:rsidRPr="00771863" w:rsidRDefault="00090352" w:rsidP="003E2D0B">
      <w:pPr>
        <w:pStyle w:val="Default"/>
        <w:spacing w:after="240"/>
        <w:ind w:firstLine="0"/>
        <w:jc w:val="center"/>
        <w:rPr>
          <w:b/>
          <w:bCs/>
        </w:rPr>
      </w:pPr>
      <w:r w:rsidRPr="00771863">
        <w:rPr>
          <w:b/>
          <w:bCs/>
        </w:rPr>
        <w:t>2. Цель и задачи конкурса</w:t>
      </w:r>
    </w:p>
    <w:p w:rsidR="00506F3E" w:rsidRDefault="00090352" w:rsidP="00385B41">
      <w:pPr>
        <w:pStyle w:val="Default"/>
        <w:spacing w:line="360" w:lineRule="exact"/>
      </w:pPr>
      <w:r>
        <w:t xml:space="preserve">2.1. Цель конкурса – </w:t>
      </w:r>
      <w:r w:rsidR="00506F3E">
        <w:t xml:space="preserve">развитие технического творчества и </w:t>
      </w:r>
      <w:r w:rsidR="00506F3E" w:rsidRPr="00E03080">
        <w:t>вовлечени</w:t>
      </w:r>
      <w:r w:rsidR="00506F3E">
        <w:t>е</w:t>
      </w:r>
      <w:r w:rsidR="00506F3E" w:rsidRPr="00E03080">
        <w:t xml:space="preserve"> молодых работников </w:t>
      </w:r>
      <w:r w:rsidR="00506F3E" w:rsidRPr="00C411BA">
        <w:t>холдинга «РЖД»</w:t>
      </w:r>
      <w:r w:rsidR="00506F3E" w:rsidRPr="00E03080">
        <w:t xml:space="preserve">, студентов, аспирантов и преподавателей </w:t>
      </w:r>
      <w:r w:rsidR="00506F3E">
        <w:t xml:space="preserve">отраслевых </w:t>
      </w:r>
      <w:r w:rsidR="00A129BF">
        <w:t>образовательных организаций</w:t>
      </w:r>
      <w:r w:rsidR="00506F3E">
        <w:t xml:space="preserve">, а также </w:t>
      </w:r>
      <w:r w:rsidR="00A129BF" w:rsidRPr="00E03080">
        <w:t xml:space="preserve">молодых работников </w:t>
      </w:r>
      <w:r w:rsidR="00506F3E">
        <w:t xml:space="preserve">организаций внешнего контура </w:t>
      </w:r>
      <w:r w:rsidR="00506F3E" w:rsidRPr="00AA46A0">
        <w:t>в решение стоящих перед</w:t>
      </w:r>
      <w:r w:rsidR="00BB60B2" w:rsidRPr="00BB60B2">
        <w:t xml:space="preserve"> </w:t>
      </w:r>
      <w:r w:rsidR="00BB60B2">
        <w:br/>
      </w:r>
      <w:r w:rsidR="00C411BA" w:rsidRPr="00C411BA">
        <w:t>холдингом </w:t>
      </w:r>
      <w:r w:rsidR="0096451C" w:rsidRPr="00C411BA">
        <w:t>«РЖД»</w:t>
      </w:r>
      <w:r w:rsidR="0096451C">
        <w:t xml:space="preserve"> </w:t>
      </w:r>
      <w:r w:rsidR="00506F3E">
        <w:t>задач в области</w:t>
      </w:r>
      <w:r w:rsidR="00506F3E" w:rsidRPr="00E739E8">
        <w:t xml:space="preserve"> инновационн</w:t>
      </w:r>
      <w:r w:rsidR="00506F3E">
        <w:t>ого</w:t>
      </w:r>
      <w:r w:rsidR="00506F3E" w:rsidRPr="00E739E8">
        <w:t xml:space="preserve"> и научн</w:t>
      </w:r>
      <w:r w:rsidR="00506F3E">
        <w:t>о-технического</w:t>
      </w:r>
      <w:r w:rsidR="00506F3E" w:rsidRPr="00E739E8">
        <w:t xml:space="preserve"> </w:t>
      </w:r>
      <w:r w:rsidR="00506F3E">
        <w:t>развития.</w:t>
      </w:r>
    </w:p>
    <w:p w:rsidR="005C7C72" w:rsidRPr="00E03080" w:rsidRDefault="00090352" w:rsidP="00385B41">
      <w:pPr>
        <w:pStyle w:val="Default"/>
        <w:spacing w:line="360" w:lineRule="exact"/>
      </w:pPr>
      <w:r>
        <w:t>2.2</w:t>
      </w:r>
      <w:r w:rsidR="00E07859" w:rsidRPr="00E03080">
        <w:t>.</w:t>
      </w:r>
      <w:r w:rsidR="000F45C7">
        <w:t> </w:t>
      </w:r>
      <w:r w:rsidR="005C7C72" w:rsidRPr="00E03080">
        <w:t>Основн</w:t>
      </w:r>
      <w:r w:rsidR="00153DA4" w:rsidRPr="00E03080">
        <w:t>ы</w:t>
      </w:r>
      <w:r w:rsidR="00F461C8">
        <w:t>е</w:t>
      </w:r>
      <w:r w:rsidR="00153DA4" w:rsidRPr="00E03080">
        <w:t xml:space="preserve"> задачи конкурса</w:t>
      </w:r>
      <w:r w:rsidR="00F461C8">
        <w:t>.</w:t>
      </w:r>
    </w:p>
    <w:p w:rsidR="00EC0DDB" w:rsidRPr="00E03080" w:rsidRDefault="00F461C8" w:rsidP="00385B41">
      <w:pPr>
        <w:pStyle w:val="Default"/>
        <w:spacing w:line="360" w:lineRule="exact"/>
      </w:pPr>
      <w:r>
        <w:t>2.2.1. В</w:t>
      </w:r>
      <w:r w:rsidR="00EC0DDB" w:rsidRPr="00E03080">
        <w:t xml:space="preserve">овлечение молодых работников </w:t>
      </w:r>
      <w:r w:rsidR="00FD19A5">
        <w:t>холдинга </w:t>
      </w:r>
      <w:r w:rsidR="00A70BD7" w:rsidRPr="00E03080">
        <w:t>«РЖД»</w:t>
      </w:r>
      <w:r w:rsidR="00693A36" w:rsidRPr="00E03080">
        <w:t xml:space="preserve">, </w:t>
      </w:r>
      <w:r w:rsidR="00FD19A5" w:rsidRPr="00E03080">
        <w:t xml:space="preserve">студентов, аспирантов и преподавателей </w:t>
      </w:r>
      <w:r w:rsidR="00FD19A5">
        <w:t xml:space="preserve">отраслевых образовательных организаций, а также </w:t>
      </w:r>
      <w:r w:rsidR="00FD19A5" w:rsidRPr="00E03080">
        <w:t xml:space="preserve">молодых работников </w:t>
      </w:r>
      <w:r w:rsidR="00FD19A5">
        <w:t>организаций внешнего контура</w:t>
      </w:r>
      <w:r w:rsidR="00693A36" w:rsidRPr="00E03080">
        <w:t xml:space="preserve"> </w:t>
      </w:r>
      <w:r w:rsidR="00EC0DDB" w:rsidRPr="00E03080">
        <w:t>в процесс совершенствования и развития железнодорожно</w:t>
      </w:r>
      <w:r w:rsidR="00F34176">
        <w:t>го транспорта</w:t>
      </w:r>
      <w:r>
        <w:t>.</w:t>
      </w:r>
    </w:p>
    <w:p w:rsidR="00EC0DDB" w:rsidRPr="00E03080" w:rsidRDefault="00F461C8" w:rsidP="00385B41">
      <w:pPr>
        <w:pStyle w:val="Default"/>
        <w:spacing w:line="360" w:lineRule="exact"/>
      </w:pPr>
      <w:r>
        <w:t>2.2.2. Ф</w:t>
      </w:r>
      <w:r w:rsidR="00B35610" w:rsidRPr="00E03080">
        <w:t>ормирование эффективной коммуникационной среды</w:t>
      </w:r>
      <w:r w:rsidR="00EC0DDB" w:rsidRPr="00E03080">
        <w:t xml:space="preserve"> </w:t>
      </w:r>
      <w:r w:rsidR="00D0644D" w:rsidRPr="00E03080">
        <w:t xml:space="preserve">для </w:t>
      </w:r>
      <w:r w:rsidR="00B35610" w:rsidRPr="00E03080">
        <w:t xml:space="preserve">молодых </w:t>
      </w:r>
      <w:r w:rsidR="00EC0DDB" w:rsidRPr="00E03080">
        <w:t>работников</w:t>
      </w:r>
      <w:r w:rsidR="00693A36" w:rsidRPr="00E03080">
        <w:t xml:space="preserve"> </w:t>
      </w:r>
      <w:r w:rsidR="00FD19A5">
        <w:t>холдинга </w:t>
      </w:r>
      <w:r w:rsidR="00FD19A5" w:rsidRPr="00E03080">
        <w:t xml:space="preserve">«РЖД», студентов, аспирантов и преподавателей </w:t>
      </w:r>
      <w:r w:rsidR="00FD19A5">
        <w:t xml:space="preserve">отраслевых образовательных организаций, а также </w:t>
      </w:r>
      <w:r w:rsidR="00FD19A5" w:rsidRPr="00E03080">
        <w:t xml:space="preserve">молодых работников </w:t>
      </w:r>
      <w:r w:rsidR="00FD19A5">
        <w:t>организаций внешнего контура</w:t>
      </w:r>
      <w:r>
        <w:t>.</w:t>
      </w:r>
    </w:p>
    <w:p w:rsidR="00EC0DDB" w:rsidRPr="00E03080" w:rsidRDefault="00F461C8" w:rsidP="00385B41">
      <w:pPr>
        <w:pStyle w:val="Default"/>
        <w:spacing w:line="360" w:lineRule="exact"/>
      </w:pPr>
      <w:r>
        <w:t>2.2.3. П</w:t>
      </w:r>
      <w:r w:rsidR="00EC0DDB" w:rsidRPr="00E03080">
        <w:t>овышение доходности и эффективности деятельности</w:t>
      </w:r>
      <w:r w:rsidR="00E16247">
        <w:t xml:space="preserve"> </w:t>
      </w:r>
      <w:r w:rsidR="00FD19A5">
        <w:t>холдинга </w:t>
      </w:r>
      <w:r w:rsidR="00EC0DDB" w:rsidRPr="00E03080">
        <w:t>«РЖД»</w:t>
      </w:r>
      <w:r w:rsidR="008B27EA">
        <w:t xml:space="preserve">, </w:t>
      </w:r>
      <w:r w:rsidR="00EC0DDB" w:rsidRPr="00E03080">
        <w:t>в том числе за счет сокращения внутренних издержек</w:t>
      </w:r>
      <w:r>
        <w:t>.</w:t>
      </w:r>
    </w:p>
    <w:p w:rsidR="00841390" w:rsidRPr="00E03080" w:rsidRDefault="00F461C8" w:rsidP="00385B41">
      <w:pPr>
        <w:pStyle w:val="Default"/>
        <w:spacing w:line="360" w:lineRule="exact"/>
      </w:pPr>
      <w:r>
        <w:t>2.2.4. С</w:t>
      </w:r>
      <w:r w:rsidR="00C70D52" w:rsidRPr="00E03080">
        <w:t>одействи</w:t>
      </w:r>
      <w:r w:rsidR="004D79FC" w:rsidRPr="00E03080">
        <w:t>е</w:t>
      </w:r>
      <w:r w:rsidR="00C70D52" w:rsidRPr="00E03080">
        <w:t xml:space="preserve"> развитию личностного и профессионального потенциала </w:t>
      </w:r>
      <w:r w:rsidR="00D0644D" w:rsidRPr="00E03080">
        <w:t>молодых работников</w:t>
      </w:r>
      <w:r w:rsidR="00693A36" w:rsidRPr="00E03080">
        <w:t xml:space="preserve"> </w:t>
      </w:r>
      <w:r w:rsidR="00FD19A5">
        <w:t>холдинга </w:t>
      </w:r>
      <w:r w:rsidR="00FD19A5" w:rsidRPr="00E03080">
        <w:t xml:space="preserve">«РЖД», студентов, аспирантов и преподавателей </w:t>
      </w:r>
      <w:r w:rsidR="00FD19A5">
        <w:t xml:space="preserve">отраслевых образовательных организаций, а также </w:t>
      </w:r>
      <w:r w:rsidR="00FD19A5" w:rsidRPr="00E03080">
        <w:t xml:space="preserve">молодых работников </w:t>
      </w:r>
      <w:r w:rsidR="00FD19A5">
        <w:t>организаций внешнего контура</w:t>
      </w:r>
      <w:r>
        <w:t>.</w:t>
      </w:r>
    </w:p>
    <w:p w:rsidR="008136D8" w:rsidRDefault="00F461C8" w:rsidP="00385B41">
      <w:pPr>
        <w:pStyle w:val="Default"/>
        <w:spacing w:line="360" w:lineRule="exact"/>
      </w:pPr>
      <w:r>
        <w:lastRenderedPageBreak/>
        <w:t>2.2.5. Р</w:t>
      </w:r>
      <w:r w:rsidR="005C7C72" w:rsidRPr="00E03080">
        <w:t>азвити</w:t>
      </w:r>
      <w:r w:rsidR="004D79FC" w:rsidRPr="00E03080">
        <w:t>е</w:t>
      </w:r>
      <w:r w:rsidR="005C7C72" w:rsidRPr="00E03080">
        <w:t xml:space="preserve"> </w:t>
      </w:r>
      <w:r w:rsidR="003060D0">
        <w:t>корпоративного</w:t>
      </w:r>
      <w:r w:rsidR="003060D0" w:rsidRPr="00E03080">
        <w:t xml:space="preserve"> </w:t>
      </w:r>
      <w:r w:rsidR="005C7C72" w:rsidRPr="00E03080">
        <w:t xml:space="preserve">наставничества и </w:t>
      </w:r>
      <w:r w:rsidR="003060D0">
        <w:t xml:space="preserve">обеспечение </w:t>
      </w:r>
      <w:r w:rsidR="000A7FBA" w:rsidRPr="00E03080">
        <w:t>преемственности</w:t>
      </w:r>
      <w:r w:rsidR="005C7C72" w:rsidRPr="00E03080">
        <w:t xml:space="preserve"> поколений работников железнодорожно</w:t>
      </w:r>
      <w:r w:rsidR="004A0247" w:rsidRPr="00E03080">
        <w:t>го транспорта</w:t>
      </w:r>
      <w:r w:rsidR="00153DA4" w:rsidRPr="00E03080">
        <w:t>.</w:t>
      </w:r>
    </w:p>
    <w:p w:rsidR="00090352" w:rsidRDefault="00090352" w:rsidP="009929EA">
      <w:pPr>
        <w:pStyle w:val="Default"/>
        <w:ind w:firstLine="0"/>
      </w:pPr>
    </w:p>
    <w:p w:rsidR="00090352" w:rsidRPr="002907EF" w:rsidRDefault="009929EA" w:rsidP="004A60EB">
      <w:pPr>
        <w:pStyle w:val="Default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>3</w:t>
      </w:r>
      <w:r w:rsidR="00090352" w:rsidRPr="002907EF">
        <w:rPr>
          <w:b/>
          <w:bCs/>
        </w:rPr>
        <w:t>. Участники конкурса</w:t>
      </w:r>
    </w:p>
    <w:p w:rsidR="00B937C1" w:rsidRPr="00E03080" w:rsidRDefault="009929EA" w:rsidP="00385B41">
      <w:pPr>
        <w:pStyle w:val="Default"/>
        <w:spacing w:line="360" w:lineRule="exact"/>
      </w:pPr>
      <w:r>
        <w:t>3</w:t>
      </w:r>
      <w:r w:rsidR="00090352">
        <w:t>.1</w:t>
      </w:r>
      <w:r w:rsidR="008136D8" w:rsidRPr="00E03080">
        <w:t>.</w:t>
      </w:r>
      <w:r w:rsidR="001F47AE" w:rsidRPr="00E03080">
        <w:t> </w:t>
      </w:r>
      <w:r w:rsidR="00B937C1" w:rsidRPr="00E03080">
        <w:t>К участию в конкурсе допускаются проектные команды ч</w:t>
      </w:r>
      <w:r w:rsidR="00153DA4" w:rsidRPr="00E03080">
        <w:t>исленностью не более 3 человек.</w:t>
      </w:r>
    </w:p>
    <w:p w:rsidR="00644E20" w:rsidRDefault="009929EA" w:rsidP="00385B41">
      <w:pPr>
        <w:pStyle w:val="Default"/>
        <w:spacing w:line="360" w:lineRule="exact"/>
      </w:pPr>
      <w:r>
        <w:t>3</w:t>
      </w:r>
      <w:r w:rsidR="00090352">
        <w:t>.2. </w:t>
      </w:r>
      <w:r w:rsidR="00741695" w:rsidRPr="00E03080">
        <w:t xml:space="preserve">В </w:t>
      </w:r>
      <w:r w:rsidR="00B937C1" w:rsidRPr="00E03080">
        <w:t>проектн</w:t>
      </w:r>
      <w:r w:rsidR="00741695" w:rsidRPr="00E03080">
        <w:t>ую</w:t>
      </w:r>
      <w:r w:rsidR="00B937C1" w:rsidRPr="00E03080">
        <w:t xml:space="preserve"> команд</w:t>
      </w:r>
      <w:r w:rsidR="00741695" w:rsidRPr="00E03080">
        <w:t>у</w:t>
      </w:r>
      <w:r w:rsidR="00B937C1" w:rsidRPr="00E03080">
        <w:t xml:space="preserve"> могут входить работники </w:t>
      </w:r>
      <w:r w:rsidR="00FD19A5">
        <w:t>холдинга </w:t>
      </w:r>
      <w:r w:rsidR="00FD19A5" w:rsidRPr="00E03080">
        <w:t>«РЖД», студент</w:t>
      </w:r>
      <w:r w:rsidR="00FD19A5">
        <w:t>ы</w:t>
      </w:r>
      <w:r w:rsidR="00FD19A5" w:rsidRPr="00E03080">
        <w:t>, аспирант</w:t>
      </w:r>
      <w:r w:rsidR="00FD19A5">
        <w:t>ы</w:t>
      </w:r>
      <w:r w:rsidR="00FD19A5" w:rsidRPr="00E03080">
        <w:t xml:space="preserve"> и преподавател</w:t>
      </w:r>
      <w:r w:rsidR="00FD19A5">
        <w:t>и</w:t>
      </w:r>
      <w:r w:rsidR="00FD19A5" w:rsidRPr="00E03080">
        <w:t xml:space="preserve"> </w:t>
      </w:r>
      <w:r w:rsidR="00FD19A5">
        <w:t xml:space="preserve">отраслевых образовательных организаций, а также </w:t>
      </w:r>
      <w:r w:rsidR="00FD19A5" w:rsidRPr="00E03080">
        <w:t>молоды</w:t>
      </w:r>
      <w:r w:rsidR="00FD19A5">
        <w:t>е</w:t>
      </w:r>
      <w:r w:rsidR="00FD19A5" w:rsidRPr="00E03080">
        <w:t xml:space="preserve"> работник</w:t>
      </w:r>
      <w:r w:rsidR="00FD19A5">
        <w:t>и</w:t>
      </w:r>
      <w:r w:rsidR="00FD19A5" w:rsidRPr="00E03080">
        <w:t xml:space="preserve"> </w:t>
      </w:r>
      <w:r w:rsidR="00FD19A5">
        <w:t>организаций внешнего контура</w:t>
      </w:r>
      <w:r w:rsidR="00894B90">
        <w:t xml:space="preserve"> </w:t>
      </w:r>
      <w:r w:rsidR="00B937C1" w:rsidRPr="00E03080">
        <w:t>в возрасте</w:t>
      </w:r>
      <w:r w:rsidR="00C50FA1" w:rsidRPr="00E03080">
        <w:t xml:space="preserve"> </w:t>
      </w:r>
      <w:r w:rsidR="00B937C1" w:rsidRPr="00E03080">
        <w:t xml:space="preserve">до </w:t>
      </w:r>
      <w:r w:rsidR="00173A12" w:rsidRPr="00E03080">
        <w:t>35</w:t>
      </w:r>
      <w:r w:rsidR="004B62D0">
        <w:t xml:space="preserve"> </w:t>
      </w:r>
      <w:r w:rsidR="00B937C1" w:rsidRPr="00E03080">
        <w:t>лет.</w:t>
      </w:r>
    </w:p>
    <w:p w:rsidR="0087142E" w:rsidRPr="00E03080" w:rsidRDefault="009929EA" w:rsidP="00385B41">
      <w:pPr>
        <w:pStyle w:val="Default"/>
        <w:spacing w:line="360" w:lineRule="exact"/>
      </w:pPr>
      <w:r>
        <w:t>3</w:t>
      </w:r>
      <w:r w:rsidR="0087142E">
        <w:t xml:space="preserve">.3. Участники конкурса могут подать заявку </w:t>
      </w:r>
      <w:r w:rsidR="00BE6CC7">
        <w:t>о</w:t>
      </w:r>
      <w:r w:rsidR="0087142E">
        <w:t xml:space="preserve">рганизатору конкурса на объединение </w:t>
      </w:r>
      <w:r w:rsidR="00503C93">
        <w:t xml:space="preserve">нескольких </w:t>
      </w:r>
      <w:r w:rsidR="0087142E">
        <w:t>проектов</w:t>
      </w:r>
      <w:r w:rsidR="004B62D0">
        <w:t xml:space="preserve">, зарегистрированных </w:t>
      </w:r>
      <w:r w:rsidR="00C411BA">
        <w:t xml:space="preserve">в </w:t>
      </w:r>
      <w:r w:rsidR="003A1CFC">
        <w:t>информационной системе для сбора и оценки проектов (далее</w:t>
      </w:r>
      <w:r w:rsidR="001A4B82">
        <w:t> </w:t>
      </w:r>
      <w:r w:rsidR="003A1CFC">
        <w:t>– информационная система)</w:t>
      </w:r>
      <w:r w:rsidR="004B62D0">
        <w:t>,</w:t>
      </w:r>
      <w:r w:rsidR="00C411BA">
        <w:t xml:space="preserve"> размещенной в сети Интернет,</w:t>
      </w:r>
      <w:r w:rsidR="0087142E">
        <w:t xml:space="preserve"> для совместной работы над объединенным проектом. Решение об объединении </w:t>
      </w:r>
      <w:r w:rsidR="00BE6CC7">
        <w:t xml:space="preserve">проектов </w:t>
      </w:r>
      <w:r w:rsidR="0087142E">
        <w:t xml:space="preserve">принимается </w:t>
      </w:r>
      <w:r w:rsidR="00E25916">
        <w:t>председателем</w:t>
      </w:r>
      <w:r w:rsidR="0087142E">
        <w:t xml:space="preserve"> центральной экспертной </w:t>
      </w:r>
      <w:r w:rsidR="00E25916">
        <w:t>комиссии</w:t>
      </w:r>
      <w:r w:rsidR="0087142E">
        <w:t>.</w:t>
      </w:r>
      <w:r w:rsidR="00AD3F7C">
        <w:t xml:space="preserve"> </w:t>
      </w:r>
      <w:r w:rsidR="008D52A0">
        <w:t>В п</w:t>
      </w:r>
      <w:r w:rsidR="00AD3F7C">
        <w:t>роектн</w:t>
      </w:r>
      <w:r w:rsidR="008D52A0">
        <w:t>ой</w:t>
      </w:r>
      <w:r w:rsidR="00AD3F7C">
        <w:t xml:space="preserve"> команд</w:t>
      </w:r>
      <w:r w:rsidR="008D52A0">
        <w:t>е</w:t>
      </w:r>
      <w:r w:rsidR="00AD3F7C">
        <w:t xml:space="preserve"> объединенного проекта может </w:t>
      </w:r>
      <w:r w:rsidR="008D52A0">
        <w:t xml:space="preserve">быть не </w:t>
      </w:r>
      <w:r w:rsidR="00AD3F7C">
        <w:t>более 6 человек.</w:t>
      </w:r>
    </w:p>
    <w:p w:rsidR="00B937C1" w:rsidRPr="00E03080" w:rsidRDefault="009929EA" w:rsidP="00385B41">
      <w:pPr>
        <w:pStyle w:val="Default"/>
        <w:spacing w:line="360" w:lineRule="exact"/>
      </w:pPr>
      <w:r>
        <w:t>3</w:t>
      </w:r>
      <w:r w:rsidR="00090352">
        <w:t>.</w:t>
      </w:r>
      <w:r w:rsidR="00653D7A">
        <w:t>4</w:t>
      </w:r>
      <w:r w:rsidR="001F47AE" w:rsidRPr="00E03080">
        <w:t>. </w:t>
      </w:r>
      <w:r w:rsidR="006647E4" w:rsidRPr="00E03080">
        <w:t>З</w:t>
      </w:r>
      <w:r w:rsidR="004B5175" w:rsidRPr="00E03080">
        <w:t xml:space="preserve">а </w:t>
      </w:r>
      <w:r w:rsidR="00B937C1" w:rsidRPr="00E03080">
        <w:t>проектной команд</w:t>
      </w:r>
      <w:r w:rsidR="006647E4" w:rsidRPr="00E03080">
        <w:t>ой</w:t>
      </w:r>
      <w:r w:rsidR="00B937C1" w:rsidRPr="00E03080">
        <w:t xml:space="preserve"> </w:t>
      </w:r>
      <w:r w:rsidR="004B5175" w:rsidRPr="00E03080">
        <w:t xml:space="preserve">закрепляется </w:t>
      </w:r>
      <w:r w:rsidR="00FF2D0C" w:rsidRPr="00E03080">
        <w:t>наставник</w:t>
      </w:r>
      <w:r w:rsidR="00063A28">
        <w:t xml:space="preserve">. </w:t>
      </w:r>
      <w:r w:rsidR="008D52A0">
        <w:t>Н</w:t>
      </w:r>
      <w:r w:rsidR="00063A28">
        <w:t>аставник</w:t>
      </w:r>
      <w:r w:rsidR="008D52A0">
        <w:t>ами</w:t>
      </w:r>
      <w:r w:rsidR="00063A28">
        <w:t xml:space="preserve"> </w:t>
      </w:r>
      <w:r w:rsidR="008D52A0">
        <w:t>могут быть</w:t>
      </w:r>
      <w:r w:rsidR="00063A28">
        <w:t xml:space="preserve"> </w:t>
      </w:r>
      <w:r w:rsidR="000A7AEE" w:rsidRPr="00E03080">
        <w:t>работник</w:t>
      </w:r>
      <w:r w:rsidR="00063A28">
        <w:t>и</w:t>
      </w:r>
      <w:r w:rsidR="004D1850" w:rsidRPr="00E03080">
        <w:t xml:space="preserve"> </w:t>
      </w:r>
      <w:r w:rsidR="00B65C16" w:rsidRPr="00E03080">
        <w:t>по</w:t>
      </w:r>
      <w:r w:rsidR="00A70BD7" w:rsidRPr="00E03080">
        <w:t>дразделений аппарата управления</w:t>
      </w:r>
      <w:r w:rsidR="00B65C16" w:rsidRPr="00E03080">
        <w:t>, филиалов и структурных подразделений</w:t>
      </w:r>
      <w:r w:rsidR="00A70BD7" w:rsidRPr="00E03080">
        <w:t xml:space="preserve"> </w:t>
      </w:r>
      <w:r w:rsidR="00080EBC">
        <w:t>ОАО «РЖД», п</w:t>
      </w:r>
      <w:r w:rsidR="00080EBC" w:rsidRPr="00E67D22">
        <w:t>одконтрольны</w:t>
      </w:r>
      <w:r w:rsidR="00080EBC">
        <w:t>х</w:t>
      </w:r>
      <w:r w:rsidR="00080EBC" w:rsidRPr="00E67D22">
        <w:t xml:space="preserve"> ОАО</w:t>
      </w:r>
      <w:r w:rsidR="00080EBC">
        <w:t> «</w:t>
      </w:r>
      <w:r w:rsidR="00080EBC" w:rsidRPr="00E67D22">
        <w:t>РЖД</w:t>
      </w:r>
      <w:r w:rsidR="00080EBC">
        <w:t>»</w:t>
      </w:r>
      <w:r w:rsidR="00080EBC" w:rsidRPr="00E67D22">
        <w:t xml:space="preserve"> обществ и ины</w:t>
      </w:r>
      <w:r w:rsidR="00080EBC">
        <w:t>х</w:t>
      </w:r>
      <w:r w:rsidR="00080EBC" w:rsidRPr="00E67D22">
        <w:t xml:space="preserve"> хозяйственны</w:t>
      </w:r>
      <w:r w:rsidR="00080EBC">
        <w:t>х</w:t>
      </w:r>
      <w:r w:rsidR="00080EBC" w:rsidRPr="00E67D22">
        <w:t xml:space="preserve"> обществ с участием ОАО</w:t>
      </w:r>
      <w:r w:rsidR="00080EBC">
        <w:t> «</w:t>
      </w:r>
      <w:r w:rsidR="00080EBC" w:rsidRPr="00E67D22">
        <w:t>РЖД</w:t>
      </w:r>
      <w:r w:rsidR="00080EBC">
        <w:t>»</w:t>
      </w:r>
      <w:r w:rsidR="006232AE" w:rsidRPr="00E03080">
        <w:t xml:space="preserve">, </w:t>
      </w:r>
      <w:r w:rsidR="001C659E" w:rsidRPr="00E03080">
        <w:t>преподавател</w:t>
      </w:r>
      <w:r w:rsidR="008D52A0">
        <w:t>и</w:t>
      </w:r>
      <w:r w:rsidR="001C659E" w:rsidRPr="00E03080">
        <w:t xml:space="preserve"> </w:t>
      </w:r>
      <w:r w:rsidR="00DD16DE">
        <w:t>отраслевых образовательных организаций</w:t>
      </w:r>
      <w:r w:rsidR="00063A28">
        <w:t xml:space="preserve"> из числа финалистов, лауреатов и победителей конкурсов прошлых лет</w:t>
      </w:r>
      <w:r w:rsidR="00360376" w:rsidRPr="00E03080">
        <w:t>.</w:t>
      </w:r>
      <w:r w:rsidR="00063A28">
        <w:t xml:space="preserve"> </w:t>
      </w:r>
      <w:r w:rsidR="00FF2D0C" w:rsidRPr="00E03080">
        <w:t xml:space="preserve">Наставник проектной </w:t>
      </w:r>
      <w:r w:rsidR="008712B0" w:rsidRPr="00E03080">
        <w:t>команды</w:t>
      </w:r>
      <w:r w:rsidR="00B937C1" w:rsidRPr="00E03080">
        <w:t xml:space="preserve"> </w:t>
      </w:r>
      <w:r w:rsidR="00FF2D0C" w:rsidRPr="00E03080">
        <w:t xml:space="preserve">не является </w:t>
      </w:r>
      <w:r w:rsidR="00A70BD7" w:rsidRPr="00E03080">
        <w:t xml:space="preserve">ни </w:t>
      </w:r>
      <w:r w:rsidR="00B937C1" w:rsidRPr="00E03080">
        <w:t>участником конкурса</w:t>
      </w:r>
      <w:r w:rsidR="006847B7" w:rsidRPr="00E03080">
        <w:t>,</w:t>
      </w:r>
      <w:r w:rsidR="00B014D6" w:rsidRPr="00E03080">
        <w:t xml:space="preserve"> </w:t>
      </w:r>
      <w:r w:rsidR="00A70BD7" w:rsidRPr="00E03080">
        <w:t xml:space="preserve">ни </w:t>
      </w:r>
      <w:r w:rsidR="00B014D6" w:rsidRPr="00E03080">
        <w:t>членом проектной команды</w:t>
      </w:r>
      <w:r w:rsidR="00FE0E01" w:rsidRPr="00E03080">
        <w:t>.</w:t>
      </w:r>
    </w:p>
    <w:p w:rsidR="00DD16DE" w:rsidRDefault="00DD16DE" w:rsidP="00CD4837">
      <w:pPr>
        <w:pStyle w:val="Default"/>
        <w:ind w:firstLine="0"/>
      </w:pPr>
    </w:p>
    <w:p w:rsidR="00815E73" w:rsidRPr="002907EF" w:rsidRDefault="009929EA" w:rsidP="004A60EB">
      <w:pPr>
        <w:pStyle w:val="Default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="00815E73" w:rsidRPr="002907EF">
        <w:rPr>
          <w:b/>
          <w:bCs/>
        </w:rPr>
        <w:t>. </w:t>
      </w:r>
      <w:r w:rsidR="001703EF" w:rsidRPr="002907EF">
        <w:rPr>
          <w:b/>
          <w:bCs/>
        </w:rPr>
        <w:t>Эксперт</w:t>
      </w:r>
      <w:r w:rsidR="001703EF">
        <w:rPr>
          <w:b/>
          <w:bCs/>
        </w:rPr>
        <w:t>иза проектов и определение победителей</w:t>
      </w:r>
      <w:r w:rsidR="00815E73" w:rsidRPr="002907EF">
        <w:rPr>
          <w:b/>
          <w:bCs/>
        </w:rPr>
        <w:t xml:space="preserve"> конкурса</w:t>
      </w:r>
    </w:p>
    <w:p w:rsidR="00A606DB" w:rsidRPr="00E03080" w:rsidRDefault="009929EA" w:rsidP="00385B41">
      <w:pPr>
        <w:pStyle w:val="Default"/>
        <w:spacing w:line="360" w:lineRule="exact"/>
      </w:pPr>
      <w:r>
        <w:t>4</w:t>
      </w:r>
      <w:r w:rsidR="00815E73">
        <w:t>.1</w:t>
      </w:r>
      <w:r w:rsidR="00B937C1" w:rsidRPr="00E03080">
        <w:t>.</w:t>
      </w:r>
      <w:r w:rsidR="002549C2" w:rsidRPr="00E03080">
        <w:t> </w:t>
      </w:r>
      <w:r w:rsidR="00B937C1" w:rsidRPr="00E03080">
        <w:t xml:space="preserve">Экспертизу представленных на конкурс проектов проводят </w:t>
      </w:r>
      <w:r w:rsidR="000A7AEE" w:rsidRPr="00E03080">
        <w:t xml:space="preserve">центральная </w:t>
      </w:r>
      <w:r w:rsidR="005C3772" w:rsidRPr="00E03080">
        <w:t xml:space="preserve">и </w:t>
      </w:r>
      <w:r w:rsidR="000A7AEE" w:rsidRPr="00E03080">
        <w:t>дорожные</w:t>
      </w:r>
      <w:r w:rsidR="00EC0FC1" w:rsidRPr="00E03080">
        <w:t xml:space="preserve"> </w:t>
      </w:r>
      <w:r w:rsidR="00B937C1" w:rsidRPr="00E03080">
        <w:t xml:space="preserve">экспертные </w:t>
      </w:r>
      <w:r w:rsidR="00771863">
        <w:t>комиссии</w:t>
      </w:r>
      <w:r w:rsidR="002609AA" w:rsidRPr="00E03080">
        <w:t>.</w:t>
      </w:r>
    </w:p>
    <w:p w:rsidR="00A606DB" w:rsidRPr="00E03080" w:rsidRDefault="009929EA" w:rsidP="00385B41">
      <w:pPr>
        <w:pStyle w:val="Default"/>
        <w:spacing w:line="360" w:lineRule="exact"/>
      </w:pPr>
      <w:r>
        <w:t>4</w:t>
      </w:r>
      <w:r w:rsidR="00815E73">
        <w:t>.2</w:t>
      </w:r>
      <w:r w:rsidR="00B937C1" w:rsidRPr="00E03080">
        <w:t>.</w:t>
      </w:r>
      <w:r w:rsidR="00E07859" w:rsidRPr="00E03080">
        <w:t> </w:t>
      </w:r>
      <w:r w:rsidR="00B937C1" w:rsidRPr="00E03080">
        <w:t>Дорожн</w:t>
      </w:r>
      <w:r w:rsidR="00FA2AFA">
        <w:t>ая</w:t>
      </w:r>
      <w:r w:rsidR="00B937C1" w:rsidRPr="00E03080">
        <w:t xml:space="preserve"> экспертн</w:t>
      </w:r>
      <w:r w:rsidR="00FA2AFA">
        <w:t>ая</w:t>
      </w:r>
      <w:r w:rsidR="00B937C1" w:rsidRPr="00E03080">
        <w:t xml:space="preserve"> </w:t>
      </w:r>
      <w:r w:rsidR="00771863">
        <w:t>комиссия</w:t>
      </w:r>
      <w:r w:rsidR="00825D7B" w:rsidRPr="00E03080">
        <w:t xml:space="preserve"> </w:t>
      </w:r>
      <w:r w:rsidR="00B937C1" w:rsidRPr="00E03080">
        <w:t>оказыва</w:t>
      </w:r>
      <w:r w:rsidR="00FA2AFA">
        <w:t>е</w:t>
      </w:r>
      <w:r w:rsidR="00B937C1" w:rsidRPr="00E03080">
        <w:t>т консультационную поддержку</w:t>
      </w:r>
      <w:r w:rsidR="00417DF4" w:rsidRPr="00E03080">
        <w:t xml:space="preserve"> проектным командам</w:t>
      </w:r>
      <w:r w:rsidR="00B937C1" w:rsidRPr="00E03080">
        <w:t>, оценива</w:t>
      </w:r>
      <w:r w:rsidR="00FA2AFA">
        <w:t>е</w:t>
      </w:r>
      <w:r w:rsidR="00B937C1" w:rsidRPr="00E03080">
        <w:t>т проекты, представленные</w:t>
      </w:r>
      <w:r w:rsidR="00660CC9" w:rsidRPr="00E03080">
        <w:t xml:space="preserve"> </w:t>
      </w:r>
      <w:r w:rsidR="00B937C1" w:rsidRPr="00E03080">
        <w:t>на конкурс</w:t>
      </w:r>
      <w:r w:rsidR="001E6AB2" w:rsidRPr="00E03080">
        <w:t>,</w:t>
      </w:r>
      <w:r w:rsidR="004A5AEC" w:rsidRPr="00E03080">
        <w:t xml:space="preserve"> и</w:t>
      </w:r>
      <w:r w:rsidR="00B937C1" w:rsidRPr="00E03080">
        <w:t xml:space="preserve"> да</w:t>
      </w:r>
      <w:r w:rsidR="00FA2AFA">
        <w:t>е</w:t>
      </w:r>
      <w:r w:rsidR="00B937C1" w:rsidRPr="00E03080">
        <w:t>т</w:t>
      </w:r>
      <w:r w:rsidR="006647E4" w:rsidRPr="00E03080">
        <w:t xml:space="preserve"> обратную связь и</w:t>
      </w:r>
      <w:r w:rsidR="00B937C1" w:rsidRPr="00E03080">
        <w:t xml:space="preserve"> рекомендации по их доработке.</w:t>
      </w:r>
    </w:p>
    <w:p w:rsidR="00825D7B" w:rsidRPr="00E03080" w:rsidRDefault="009929EA" w:rsidP="00385B41">
      <w:pPr>
        <w:pStyle w:val="Default"/>
        <w:spacing w:line="360" w:lineRule="exact"/>
      </w:pPr>
      <w:r>
        <w:t>4</w:t>
      </w:r>
      <w:r w:rsidR="00DD16DE">
        <w:t>.</w:t>
      </w:r>
      <w:r w:rsidR="00825D7B">
        <w:t>2.1</w:t>
      </w:r>
      <w:r w:rsidR="00DD16DE" w:rsidRPr="00E03080">
        <w:t>. </w:t>
      </w:r>
      <w:r w:rsidR="00825D7B" w:rsidRPr="00E03080">
        <w:t xml:space="preserve">Состав </w:t>
      </w:r>
      <w:r w:rsidR="00825D7B">
        <w:t xml:space="preserve">дорожной экспертной </w:t>
      </w:r>
      <w:r w:rsidR="00771863">
        <w:t>комиссии</w:t>
      </w:r>
      <w:r w:rsidR="00825D7B" w:rsidRPr="00E03080">
        <w:t xml:space="preserve"> </w:t>
      </w:r>
      <w:r w:rsidR="00E21077">
        <w:t xml:space="preserve">формируется и </w:t>
      </w:r>
      <w:r w:rsidR="00825D7B" w:rsidRPr="00E03080">
        <w:t>утверждается главным инженером соответствующей железной дороги.</w:t>
      </w:r>
    </w:p>
    <w:p w:rsidR="00825D7B" w:rsidRPr="00E03080" w:rsidRDefault="009929EA" w:rsidP="00385B41">
      <w:pPr>
        <w:pStyle w:val="Default"/>
        <w:spacing w:line="360" w:lineRule="exact"/>
      </w:pPr>
      <w:r>
        <w:t>4</w:t>
      </w:r>
      <w:r w:rsidR="00825D7B">
        <w:t>.2.2. </w:t>
      </w:r>
      <w:r w:rsidR="00BC32E2">
        <w:t>Г</w:t>
      </w:r>
      <w:r w:rsidR="00BC32E2" w:rsidRPr="00E03080">
        <w:t>лавны</w:t>
      </w:r>
      <w:r w:rsidR="00BC32E2">
        <w:t>й</w:t>
      </w:r>
      <w:r w:rsidR="00BC32E2" w:rsidRPr="00E03080">
        <w:t xml:space="preserve"> инженер железной дороги</w:t>
      </w:r>
      <w:r w:rsidR="00BC32E2">
        <w:t xml:space="preserve"> </w:t>
      </w:r>
      <w:r w:rsidR="00E21077">
        <w:t xml:space="preserve">является председателем дорожной экспертной комиссии и </w:t>
      </w:r>
      <w:r w:rsidR="00BC32E2">
        <w:t>руковод</w:t>
      </w:r>
      <w:r w:rsidR="008D52A0">
        <w:t>ит ее деятельностью</w:t>
      </w:r>
      <w:r w:rsidR="00E21077">
        <w:t>.</w:t>
      </w:r>
    </w:p>
    <w:p w:rsidR="00EF5AFB" w:rsidRDefault="009929EA" w:rsidP="00385B41">
      <w:pPr>
        <w:pStyle w:val="Default"/>
        <w:spacing w:line="360" w:lineRule="exact"/>
      </w:pPr>
      <w:r>
        <w:t>4</w:t>
      </w:r>
      <w:r w:rsidR="00815E73">
        <w:t>.</w:t>
      </w:r>
      <w:r w:rsidR="00DD16DE">
        <w:t>2</w:t>
      </w:r>
      <w:r w:rsidR="00815E73">
        <w:t>.</w:t>
      </w:r>
      <w:r w:rsidR="00825D7B">
        <w:t>3</w:t>
      </w:r>
      <w:r w:rsidR="00DD16DE">
        <w:t>.</w:t>
      </w:r>
      <w:r w:rsidR="00815E73">
        <w:t> </w:t>
      </w:r>
      <w:r w:rsidR="000D3DE0" w:rsidRPr="00E03080">
        <w:t xml:space="preserve">В состав </w:t>
      </w:r>
      <w:r w:rsidR="00204709">
        <w:t>дорожн</w:t>
      </w:r>
      <w:r w:rsidR="00817252">
        <w:t>ой</w:t>
      </w:r>
      <w:r w:rsidR="00204709">
        <w:t xml:space="preserve"> экспертн</w:t>
      </w:r>
      <w:r w:rsidR="00817252">
        <w:t>ой</w:t>
      </w:r>
      <w:r w:rsidR="00204709">
        <w:t xml:space="preserve"> комисси</w:t>
      </w:r>
      <w:r w:rsidR="00817252">
        <w:t>и</w:t>
      </w:r>
      <w:r w:rsidR="00204709" w:rsidRPr="00E03080">
        <w:t xml:space="preserve"> </w:t>
      </w:r>
      <w:r w:rsidR="00B937C1" w:rsidRPr="00E03080">
        <w:t xml:space="preserve">могут входить </w:t>
      </w:r>
      <w:r w:rsidR="000A7AEE" w:rsidRPr="00E03080">
        <w:t>работники</w:t>
      </w:r>
      <w:r w:rsidR="000A7AEE" w:rsidRPr="00E03080" w:rsidDel="000A7AEE">
        <w:t xml:space="preserve"> </w:t>
      </w:r>
      <w:r w:rsidR="00FA04DA" w:rsidRPr="00E03080">
        <w:t xml:space="preserve">филиалов и структурных подразделений </w:t>
      </w:r>
      <w:r w:rsidR="00C243E2">
        <w:t>ОАО </w:t>
      </w:r>
      <w:r w:rsidR="00FA04DA" w:rsidRPr="00E03080">
        <w:t>«РЖД»</w:t>
      </w:r>
      <w:r w:rsidR="00C243E2">
        <w:t>, п</w:t>
      </w:r>
      <w:r w:rsidR="00C243E2" w:rsidRPr="00E67D22">
        <w:t>одконтрольны</w:t>
      </w:r>
      <w:r w:rsidR="00C243E2">
        <w:t>х</w:t>
      </w:r>
      <w:r w:rsidR="00C243E2" w:rsidRPr="00E67D22">
        <w:t xml:space="preserve"> ОАО</w:t>
      </w:r>
      <w:r w:rsidR="00C243E2">
        <w:t> «</w:t>
      </w:r>
      <w:r w:rsidR="00C243E2" w:rsidRPr="00E67D22">
        <w:t>РЖД</w:t>
      </w:r>
      <w:r w:rsidR="00C243E2">
        <w:t>»</w:t>
      </w:r>
      <w:r w:rsidR="00C243E2" w:rsidRPr="00E67D22">
        <w:t xml:space="preserve"> обществ и ины</w:t>
      </w:r>
      <w:r w:rsidR="00C243E2">
        <w:t>х</w:t>
      </w:r>
      <w:r w:rsidR="00C243E2" w:rsidRPr="00E67D22">
        <w:t xml:space="preserve"> хозяйственны</w:t>
      </w:r>
      <w:r w:rsidR="00C243E2">
        <w:t>х</w:t>
      </w:r>
      <w:r w:rsidR="00C243E2" w:rsidRPr="00E67D22">
        <w:t xml:space="preserve"> обществ с участием ОАО</w:t>
      </w:r>
      <w:r w:rsidR="00C243E2">
        <w:t> «</w:t>
      </w:r>
      <w:r w:rsidR="00C243E2" w:rsidRPr="00E67D22">
        <w:t>РЖД</w:t>
      </w:r>
      <w:r w:rsidR="00C243E2">
        <w:t>»</w:t>
      </w:r>
      <w:r w:rsidR="003E097E" w:rsidRPr="00E03080">
        <w:t xml:space="preserve">, </w:t>
      </w:r>
      <w:r w:rsidR="00771863">
        <w:lastRenderedPageBreak/>
        <w:t>осуществляющих свою деятельность</w:t>
      </w:r>
      <w:r w:rsidR="00FA04DA" w:rsidRPr="00E03080">
        <w:t xml:space="preserve"> в границах железн</w:t>
      </w:r>
      <w:r w:rsidR="00817252">
        <w:t>ой</w:t>
      </w:r>
      <w:r w:rsidR="00FA04DA" w:rsidRPr="00E03080">
        <w:t xml:space="preserve"> дорог</w:t>
      </w:r>
      <w:r w:rsidR="00817252">
        <w:t>и</w:t>
      </w:r>
      <w:r w:rsidR="00FA04DA" w:rsidRPr="00E03080">
        <w:t xml:space="preserve">, </w:t>
      </w:r>
      <w:r w:rsidR="00FA2AFA">
        <w:t xml:space="preserve">а также </w:t>
      </w:r>
      <w:r w:rsidR="00FA2AFA" w:rsidRPr="00E03080">
        <w:t xml:space="preserve">представители </w:t>
      </w:r>
      <w:r w:rsidR="00DD16DE">
        <w:t xml:space="preserve">отраслевых образовательных организаций </w:t>
      </w:r>
      <w:r w:rsidR="00FA2AFA">
        <w:t>и</w:t>
      </w:r>
      <w:r w:rsidR="00880054" w:rsidRPr="00E03080">
        <w:t xml:space="preserve"> </w:t>
      </w:r>
      <w:r w:rsidR="005E6FB6" w:rsidRPr="00E03080">
        <w:t>советов</w:t>
      </w:r>
      <w:r w:rsidR="00FE0E01" w:rsidRPr="00E03080">
        <w:t xml:space="preserve"> ветеранов.</w:t>
      </w:r>
    </w:p>
    <w:p w:rsidR="00C20BD6" w:rsidRPr="00E03080" w:rsidRDefault="009929EA" w:rsidP="00385B41">
      <w:pPr>
        <w:pStyle w:val="Default"/>
        <w:spacing w:line="360" w:lineRule="exact"/>
      </w:pPr>
      <w:r>
        <w:t>4</w:t>
      </w:r>
      <w:r w:rsidR="00C20BD6">
        <w:t>.</w:t>
      </w:r>
      <w:r w:rsidR="00DD16DE">
        <w:t>2</w:t>
      </w:r>
      <w:r w:rsidR="00C20BD6">
        <w:t>.</w:t>
      </w:r>
      <w:r w:rsidR="00825D7B">
        <w:t>4</w:t>
      </w:r>
      <w:r w:rsidR="00DD16DE">
        <w:t>.</w:t>
      </w:r>
      <w:r w:rsidR="00C20BD6">
        <w:t xml:space="preserve"> В состав дорожной экспертной </w:t>
      </w:r>
      <w:r w:rsidR="00771863">
        <w:t>комиссии</w:t>
      </w:r>
      <w:r w:rsidR="00C20BD6">
        <w:t xml:space="preserve"> в обязательном порядке входят работники службы технической политики, </w:t>
      </w:r>
      <w:r w:rsidR="00C222DA">
        <w:t xml:space="preserve">службы корпоративной информатизации, </w:t>
      </w:r>
      <w:r w:rsidR="00C02298">
        <w:t>р</w:t>
      </w:r>
      <w:r w:rsidR="007076A5">
        <w:t xml:space="preserve">егионального </w:t>
      </w:r>
      <w:r w:rsidR="00C20BD6">
        <w:t xml:space="preserve">центра инновационного развития, </w:t>
      </w:r>
      <w:r w:rsidR="00C02298">
        <w:t>ц</w:t>
      </w:r>
      <w:r w:rsidR="007076A5">
        <w:t xml:space="preserve">ентра </w:t>
      </w:r>
      <w:r w:rsidR="00C20BD6">
        <w:t>научно-технической информации и библиотек</w:t>
      </w:r>
      <w:r w:rsidR="00771863">
        <w:t xml:space="preserve"> </w:t>
      </w:r>
      <w:r w:rsidR="00E21077">
        <w:t xml:space="preserve">– </w:t>
      </w:r>
      <w:r w:rsidR="00771863">
        <w:t>структурного подразделения соответствующей железной дороги</w:t>
      </w:r>
      <w:r w:rsidR="00C20BD6">
        <w:t>.</w:t>
      </w:r>
    </w:p>
    <w:p w:rsidR="00A606DB" w:rsidRDefault="009929EA" w:rsidP="00385B41">
      <w:pPr>
        <w:pStyle w:val="Default"/>
        <w:spacing w:line="360" w:lineRule="exact"/>
      </w:pPr>
      <w:r>
        <w:t>4</w:t>
      </w:r>
      <w:r w:rsidR="00BD07F9">
        <w:t>.</w:t>
      </w:r>
      <w:r w:rsidR="00825D7B">
        <w:t>3</w:t>
      </w:r>
      <w:r w:rsidR="00BD07F9">
        <w:t>. </w:t>
      </w:r>
      <w:r w:rsidR="002609AA" w:rsidRPr="00E03080">
        <w:t xml:space="preserve">Центральная экспертная </w:t>
      </w:r>
      <w:r w:rsidR="00FB603B">
        <w:t>комиссия</w:t>
      </w:r>
      <w:r w:rsidR="001502B0">
        <w:t xml:space="preserve"> принимает участие в образовательных программах конкурса,</w:t>
      </w:r>
      <w:r w:rsidR="004638C9" w:rsidRPr="00E03080">
        <w:t xml:space="preserve"> </w:t>
      </w:r>
      <w:r w:rsidR="002609AA" w:rsidRPr="00E03080">
        <w:t xml:space="preserve">проводит экспертизу представленных на конкурс проектов, </w:t>
      </w:r>
      <w:r w:rsidR="001502B0">
        <w:t xml:space="preserve">проводит консультации </w:t>
      </w:r>
      <w:r w:rsidR="00FF0B5C">
        <w:t xml:space="preserve">с авторами </w:t>
      </w:r>
      <w:r w:rsidR="001502B0">
        <w:t xml:space="preserve">проектов, </w:t>
      </w:r>
      <w:r w:rsidR="002609AA" w:rsidRPr="00E03080">
        <w:t xml:space="preserve">формирует совместно с </w:t>
      </w:r>
      <w:r w:rsidR="008D52A0">
        <w:t>о</w:t>
      </w:r>
      <w:r w:rsidR="00FF0B5C">
        <w:t xml:space="preserve">рганизатором </w:t>
      </w:r>
      <w:r w:rsidR="00781EDE">
        <w:t>конкурса</w:t>
      </w:r>
      <w:r w:rsidR="003E097E" w:rsidRPr="00E03080">
        <w:t xml:space="preserve"> </w:t>
      </w:r>
      <w:r w:rsidR="006A2520" w:rsidRPr="00E03080">
        <w:t>сводн</w:t>
      </w:r>
      <w:r w:rsidR="006A2520">
        <w:t>ые</w:t>
      </w:r>
      <w:r w:rsidR="006A2520" w:rsidRPr="00E03080">
        <w:t xml:space="preserve"> </w:t>
      </w:r>
      <w:r w:rsidR="002609AA" w:rsidRPr="00E03080">
        <w:t>рейтинг</w:t>
      </w:r>
      <w:r w:rsidR="006A2520">
        <w:t>и</w:t>
      </w:r>
      <w:r w:rsidR="002609AA" w:rsidRPr="00E03080">
        <w:t xml:space="preserve"> проектов</w:t>
      </w:r>
      <w:r w:rsidR="00E238F6">
        <w:t>, определяет победителей конкурса по</w:t>
      </w:r>
      <w:r w:rsidR="00FB603B">
        <w:t xml:space="preserve"> тематическим</w:t>
      </w:r>
      <w:r w:rsidR="00E238F6">
        <w:t xml:space="preserve"> направлениям</w:t>
      </w:r>
      <w:r w:rsidR="00FB603B">
        <w:t xml:space="preserve">. </w:t>
      </w:r>
      <w:r w:rsidR="00FB603B" w:rsidRPr="00E03080">
        <w:t xml:space="preserve">Центральная экспертная </w:t>
      </w:r>
      <w:r w:rsidR="00FB603B">
        <w:t xml:space="preserve">комиссия </w:t>
      </w:r>
      <w:r w:rsidR="002609AA" w:rsidRPr="00E03080">
        <w:t xml:space="preserve">представляет </w:t>
      </w:r>
      <w:r w:rsidR="00FF0B5C">
        <w:t>К</w:t>
      </w:r>
      <w:r w:rsidR="00FF0B5C" w:rsidRPr="00E03080">
        <w:t>омиссии</w:t>
      </w:r>
      <w:r w:rsidR="00FF0B5C">
        <w:t xml:space="preserve"> </w:t>
      </w:r>
      <w:r w:rsidR="008D52A0">
        <w:t>по подведению итогов конкурса</w:t>
      </w:r>
      <w:r w:rsidR="002609AA" w:rsidRPr="00E03080">
        <w:t xml:space="preserve"> </w:t>
      </w:r>
      <w:r w:rsidR="00E238F6">
        <w:t xml:space="preserve">предложения по заслушиванию </w:t>
      </w:r>
      <w:r w:rsidR="00FB603B">
        <w:t>проектов для определения победителей в номинации «Лучший кросс</w:t>
      </w:r>
      <w:r w:rsidR="002E53DC">
        <w:t>-</w:t>
      </w:r>
      <w:r w:rsidR="00FB603B">
        <w:t>функциональный проект»</w:t>
      </w:r>
      <w:r w:rsidR="002609AA" w:rsidRPr="00E03080">
        <w:t>.</w:t>
      </w:r>
    </w:p>
    <w:p w:rsidR="00825D7B" w:rsidRPr="00E03080" w:rsidRDefault="009929EA" w:rsidP="00385B41">
      <w:pPr>
        <w:pStyle w:val="Default"/>
        <w:spacing w:line="360" w:lineRule="exact"/>
      </w:pPr>
      <w:r>
        <w:t>4</w:t>
      </w:r>
      <w:r w:rsidR="00825D7B">
        <w:t>.3.1. </w:t>
      </w:r>
      <w:r w:rsidR="00825D7B" w:rsidRPr="00E03080">
        <w:t>Состав центральн</w:t>
      </w:r>
      <w:r w:rsidR="00825D7B">
        <w:t>ой</w:t>
      </w:r>
      <w:r w:rsidR="00825D7B" w:rsidRPr="00E03080">
        <w:t xml:space="preserve"> экспертн</w:t>
      </w:r>
      <w:r w:rsidR="00825D7B">
        <w:t>ой</w:t>
      </w:r>
      <w:r w:rsidR="00825D7B" w:rsidRPr="00E03080">
        <w:t xml:space="preserve"> </w:t>
      </w:r>
      <w:r w:rsidR="00FB603B">
        <w:t>комиссии</w:t>
      </w:r>
      <w:r w:rsidR="00825D7B" w:rsidRPr="00E03080">
        <w:t xml:space="preserve"> утверждается заместителем генерального директора – главным инженером ОАО</w:t>
      </w:r>
      <w:r w:rsidR="00FB603B">
        <w:t> </w:t>
      </w:r>
      <w:r w:rsidR="00825D7B" w:rsidRPr="00E03080">
        <w:t>«РЖД».</w:t>
      </w:r>
    </w:p>
    <w:p w:rsidR="00825D7B" w:rsidRDefault="009929EA" w:rsidP="00385B41">
      <w:pPr>
        <w:pStyle w:val="Default"/>
        <w:spacing w:line="360" w:lineRule="exact"/>
      </w:pPr>
      <w:r>
        <w:t>4</w:t>
      </w:r>
      <w:r w:rsidR="00825D7B">
        <w:t>.3</w:t>
      </w:r>
      <w:r w:rsidR="00825D7B" w:rsidRPr="00E03080">
        <w:t>.</w:t>
      </w:r>
      <w:r w:rsidR="00825D7B">
        <w:t>2.</w:t>
      </w:r>
      <w:r w:rsidR="00825D7B" w:rsidRPr="00E03080">
        <w:t> </w:t>
      </w:r>
      <w:r w:rsidR="00BC32E2">
        <w:t>П</w:t>
      </w:r>
      <w:r w:rsidR="00FB603B">
        <w:t>редседател</w:t>
      </w:r>
      <w:r w:rsidR="00BC32E2">
        <w:t>ь</w:t>
      </w:r>
      <w:r w:rsidR="008831B7">
        <w:t xml:space="preserve"> </w:t>
      </w:r>
      <w:r w:rsidR="00825D7B">
        <w:t xml:space="preserve">центральной экспертной </w:t>
      </w:r>
      <w:r w:rsidR="00FB603B">
        <w:t>комиссии</w:t>
      </w:r>
      <w:r w:rsidR="00825D7B">
        <w:t xml:space="preserve"> и его заместител</w:t>
      </w:r>
      <w:r w:rsidR="00BC32E2">
        <w:t xml:space="preserve">и осуществляют руководство </w:t>
      </w:r>
      <w:r w:rsidR="00204709">
        <w:t xml:space="preserve">центральной </w:t>
      </w:r>
      <w:r w:rsidR="00BC32E2">
        <w:t>экспертной комиссией</w:t>
      </w:r>
      <w:r w:rsidR="00825D7B" w:rsidRPr="00B15628">
        <w:t>.</w:t>
      </w:r>
      <w:r w:rsidR="00353594" w:rsidRPr="00B15628">
        <w:t xml:space="preserve"> По каждому </w:t>
      </w:r>
      <w:r w:rsidR="008C5A25" w:rsidRPr="00B15628">
        <w:t xml:space="preserve">тематическому </w:t>
      </w:r>
      <w:r w:rsidR="00353594" w:rsidRPr="00B15628">
        <w:t xml:space="preserve">направлению конкурса назначается </w:t>
      </w:r>
      <w:r w:rsidR="008C5A25" w:rsidRPr="00B15628">
        <w:t xml:space="preserve">ответственный </w:t>
      </w:r>
      <w:r w:rsidR="00FB603B" w:rsidRPr="00B15628">
        <w:t>член центральной экспертной комиссии</w:t>
      </w:r>
      <w:r w:rsidR="00353594" w:rsidRPr="00B15628">
        <w:t>.</w:t>
      </w:r>
    </w:p>
    <w:p w:rsidR="00825D7B" w:rsidRPr="00E03080" w:rsidRDefault="009929EA" w:rsidP="00385B41">
      <w:pPr>
        <w:pStyle w:val="Default"/>
        <w:spacing w:line="360" w:lineRule="exact"/>
      </w:pPr>
      <w:r>
        <w:t>4</w:t>
      </w:r>
      <w:r w:rsidR="00825D7B">
        <w:t>.3.</w:t>
      </w:r>
      <w:r w:rsidR="00BB60B2" w:rsidRPr="00D14B73">
        <w:t>3</w:t>
      </w:r>
      <w:r w:rsidR="00825D7B">
        <w:t>. </w:t>
      </w:r>
      <w:r w:rsidR="00825D7B" w:rsidRPr="00E03080">
        <w:t>В состав</w:t>
      </w:r>
      <w:r w:rsidR="00825D7B" w:rsidRPr="00FA2AFA">
        <w:t xml:space="preserve"> </w:t>
      </w:r>
      <w:r w:rsidR="00825D7B" w:rsidRPr="00E03080">
        <w:t>центральн</w:t>
      </w:r>
      <w:r w:rsidR="00825D7B">
        <w:t>ой</w:t>
      </w:r>
      <w:r w:rsidR="00825D7B" w:rsidRPr="00E03080">
        <w:t xml:space="preserve"> экспертн</w:t>
      </w:r>
      <w:r w:rsidR="00825D7B">
        <w:t>ой</w:t>
      </w:r>
      <w:r w:rsidR="00825D7B" w:rsidRPr="00E03080">
        <w:t xml:space="preserve"> </w:t>
      </w:r>
      <w:r w:rsidR="00FB603B">
        <w:t>комиссии</w:t>
      </w:r>
      <w:r w:rsidR="00825D7B" w:rsidRPr="00E03080">
        <w:t xml:space="preserve"> могут входить </w:t>
      </w:r>
      <w:r w:rsidR="00FB603B">
        <w:t>работники</w:t>
      </w:r>
      <w:r w:rsidR="00825D7B" w:rsidRPr="00E03080">
        <w:t xml:space="preserve"> подразделений аппарата управления, филиалов и структурных</w:t>
      </w:r>
      <w:r w:rsidR="00825D7B">
        <w:t xml:space="preserve"> </w:t>
      </w:r>
      <w:r w:rsidR="00825D7B" w:rsidRPr="00E03080">
        <w:t xml:space="preserve">подразделений </w:t>
      </w:r>
      <w:r w:rsidR="00080EBC">
        <w:t>ОАО «РЖД», п</w:t>
      </w:r>
      <w:r w:rsidR="00080EBC" w:rsidRPr="00E67D22">
        <w:t>одконтрольны</w:t>
      </w:r>
      <w:r w:rsidR="00080EBC">
        <w:t>х</w:t>
      </w:r>
      <w:r w:rsidR="00080EBC" w:rsidRPr="00E67D22">
        <w:t xml:space="preserve"> ОАО</w:t>
      </w:r>
      <w:r w:rsidR="00080EBC">
        <w:t> «</w:t>
      </w:r>
      <w:r w:rsidR="00080EBC" w:rsidRPr="00E67D22">
        <w:t>РЖД</w:t>
      </w:r>
      <w:r w:rsidR="00080EBC">
        <w:t>»</w:t>
      </w:r>
      <w:r w:rsidR="00080EBC" w:rsidRPr="00E67D22">
        <w:t xml:space="preserve"> обществ и ины</w:t>
      </w:r>
      <w:r w:rsidR="00080EBC">
        <w:t>х</w:t>
      </w:r>
      <w:r w:rsidR="00080EBC" w:rsidRPr="00E67D22">
        <w:t xml:space="preserve"> хозяйственны</w:t>
      </w:r>
      <w:r w:rsidR="00080EBC">
        <w:t>х</w:t>
      </w:r>
      <w:r w:rsidR="00080EBC" w:rsidRPr="00E67D22">
        <w:t xml:space="preserve"> обществ с участием ОАО</w:t>
      </w:r>
      <w:r w:rsidR="00080EBC">
        <w:t> «</w:t>
      </w:r>
      <w:r w:rsidR="00080EBC" w:rsidRPr="00E67D22">
        <w:t>РЖД</w:t>
      </w:r>
      <w:r w:rsidR="00080EBC">
        <w:t>»</w:t>
      </w:r>
      <w:r w:rsidR="001B0ACF">
        <w:t xml:space="preserve"> (по согласованию)</w:t>
      </w:r>
      <w:r w:rsidR="00FB603B">
        <w:t>,</w:t>
      </w:r>
      <w:r w:rsidR="00825D7B">
        <w:t xml:space="preserve"> представители отраслевых образовательных организаций</w:t>
      </w:r>
      <w:r w:rsidR="00FB603B">
        <w:t xml:space="preserve"> (по согласованию)</w:t>
      </w:r>
      <w:r w:rsidR="00825D7B">
        <w:t xml:space="preserve"> и</w:t>
      </w:r>
      <w:r w:rsidR="00825D7B" w:rsidRPr="00E03080">
        <w:t xml:space="preserve"> </w:t>
      </w:r>
      <w:r w:rsidR="00825D7B">
        <w:t>организаций внешнего контура</w:t>
      </w:r>
      <w:r w:rsidR="00825D7B" w:rsidRPr="00E03080">
        <w:t xml:space="preserve"> </w:t>
      </w:r>
      <w:r w:rsidR="00FB603B">
        <w:t>(</w:t>
      </w:r>
      <w:r w:rsidR="00711918">
        <w:t xml:space="preserve">по </w:t>
      </w:r>
      <w:r w:rsidR="00FB603B">
        <w:t>согласованию)</w:t>
      </w:r>
      <w:r w:rsidR="00825D7B" w:rsidRPr="00E03080">
        <w:t>.</w:t>
      </w:r>
    </w:p>
    <w:p w:rsidR="00BD07F9" w:rsidRPr="00E03080" w:rsidRDefault="009929EA" w:rsidP="00385B41">
      <w:pPr>
        <w:pStyle w:val="Default"/>
        <w:spacing w:line="360" w:lineRule="exact"/>
      </w:pPr>
      <w:r>
        <w:t>4</w:t>
      </w:r>
      <w:r w:rsidR="00BD07F9">
        <w:t>.</w:t>
      </w:r>
      <w:r w:rsidR="00825D7B">
        <w:t>3.</w:t>
      </w:r>
      <w:r w:rsidR="00BB60B2" w:rsidRPr="00711918">
        <w:t>4</w:t>
      </w:r>
      <w:r w:rsidR="00BD07F9">
        <w:t>. </w:t>
      </w:r>
      <w:r w:rsidR="00825D7B">
        <w:t>П</w:t>
      </w:r>
      <w:r w:rsidR="00825D7B" w:rsidRPr="00BD07F9">
        <w:t xml:space="preserve">о согласованию с </w:t>
      </w:r>
      <w:r w:rsidR="00503C93">
        <w:t xml:space="preserve">председателем </w:t>
      </w:r>
      <w:r w:rsidR="00825D7B">
        <w:t xml:space="preserve">центральной экспертной </w:t>
      </w:r>
      <w:r w:rsidR="00E25916">
        <w:t>комиссии</w:t>
      </w:r>
      <w:r w:rsidR="00825D7B">
        <w:t xml:space="preserve"> ч</w:t>
      </w:r>
      <w:r w:rsidR="00BD07F9" w:rsidRPr="00BD07F9">
        <w:t xml:space="preserve">лены центральной экспертной </w:t>
      </w:r>
      <w:r w:rsidR="00E25916">
        <w:t>комиссии</w:t>
      </w:r>
      <w:r w:rsidR="00BD07F9" w:rsidRPr="00BD07F9">
        <w:t xml:space="preserve"> имеют право принимать участие в работе дорожн</w:t>
      </w:r>
      <w:r w:rsidR="00BD07F9">
        <w:t>ых</w:t>
      </w:r>
      <w:r w:rsidR="00BD07F9" w:rsidRPr="00BD07F9">
        <w:t xml:space="preserve"> экспертн</w:t>
      </w:r>
      <w:r w:rsidR="00BD07F9">
        <w:t>ых</w:t>
      </w:r>
      <w:r w:rsidR="00BD07F9" w:rsidRPr="00BD07F9">
        <w:t xml:space="preserve"> </w:t>
      </w:r>
      <w:r w:rsidR="00711918">
        <w:t>комиссий</w:t>
      </w:r>
      <w:r w:rsidR="00711918" w:rsidRPr="00BD07F9">
        <w:t xml:space="preserve"> </w:t>
      </w:r>
      <w:r w:rsidR="00BD07F9" w:rsidRPr="00BD07F9">
        <w:t>с правом голоса.</w:t>
      </w:r>
    </w:p>
    <w:p w:rsidR="00815E73" w:rsidRDefault="009929EA" w:rsidP="00385B41">
      <w:pPr>
        <w:pStyle w:val="Default"/>
        <w:spacing w:line="360" w:lineRule="exact"/>
      </w:pPr>
      <w:r>
        <w:t>4</w:t>
      </w:r>
      <w:r w:rsidR="00815E73">
        <w:t>.</w:t>
      </w:r>
      <w:r w:rsidR="00825D7B">
        <w:t>4</w:t>
      </w:r>
      <w:r w:rsidR="00815E73">
        <w:t>. </w:t>
      </w:r>
      <w:r w:rsidR="00B75828">
        <w:t>К</w:t>
      </w:r>
      <w:r w:rsidR="00815E73">
        <w:t>омиссия</w:t>
      </w:r>
      <w:r w:rsidR="00815E73" w:rsidRPr="00815E73">
        <w:t xml:space="preserve"> </w:t>
      </w:r>
      <w:r w:rsidR="00801611">
        <w:t>по подведению итогов конкурса</w:t>
      </w:r>
      <w:r w:rsidR="00801611" w:rsidRPr="00E03080">
        <w:t xml:space="preserve"> </w:t>
      </w:r>
      <w:r w:rsidR="00815E73">
        <w:t xml:space="preserve">проводит заслушивание проектов по перечню, представленному центральной экспертной </w:t>
      </w:r>
      <w:r w:rsidR="00B75828">
        <w:t>комиссией</w:t>
      </w:r>
      <w:r w:rsidR="00815E73">
        <w:t>, и определяет победителей конкурса</w:t>
      </w:r>
      <w:r w:rsidR="00B75828">
        <w:t xml:space="preserve"> в номинации «Лучший кросс</w:t>
      </w:r>
      <w:r w:rsidR="002E53DC">
        <w:t>-</w:t>
      </w:r>
      <w:r w:rsidR="00B75828">
        <w:t>функциональный проект»</w:t>
      </w:r>
      <w:r w:rsidR="00815E73">
        <w:t>.</w:t>
      </w:r>
    </w:p>
    <w:p w:rsidR="00825D7B" w:rsidRPr="00E03080" w:rsidRDefault="009929EA" w:rsidP="00385B41">
      <w:pPr>
        <w:pStyle w:val="Default"/>
        <w:spacing w:line="360" w:lineRule="exact"/>
      </w:pPr>
      <w:r>
        <w:t>4</w:t>
      </w:r>
      <w:r w:rsidR="00825D7B">
        <w:t>.4.1. </w:t>
      </w:r>
      <w:r w:rsidR="00825D7B" w:rsidRPr="00E03080">
        <w:t>Генеральный директор – председатель правления ОАО</w:t>
      </w:r>
      <w:r w:rsidR="00801611">
        <w:t> </w:t>
      </w:r>
      <w:r w:rsidR="00825D7B" w:rsidRPr="00E03080">
        <w:t xml:space="preserve">«РЖД» возглавляет </w:t>
      </w:r>
      <w:r w:rsidR="00080EBC">
        <w:t>К</w:t>
      </w:r>
      <w:r w:rsidR="00080EBC" w:rsidRPr="00E03080">
        <w:t xml:space="preserve">омиссию </w:t>
      </w:r>
      <w:r w:rsidR="00801611">
        <w:t>по подведению итогов конкурса</w:t>
      </w:r>
      <w:r w:rsidR="00801611" w:rsidRPr="00E03080">
        <w:t xml:space="preserve"> </w:t>
      </w:r>
      <w:r w:rsidR="00825D7B" w:rsidRPr="00E03080">
        <w:t>и утверждает ее состав.</w:t>
      </w:r>
    </w:p>
    <w:p w:rsidR="00825D7B" w:rsidRPr="00E03080" w:rsidRDefault="009929EA" w:rsidP="00385B41">
      <w:pPr>
        <w:pStyle w:val="Default"/>
        <w:spacing w:line="360" w:lineRule="exact"/>
      </w:pPr>
      <w:r>
        <w:t>4</w:t>
      </w:r>
      <w:r w:rsidR="001502B0">
        <w:t>.</w:t>
      </w:r>
      <w:r w:rsidR="00825D7B">
        <w:t>4.2</w:t>
      </w:r>
      <w:r w:rsidR="001502B0">
        <w:t>. </w:t>
      </w:r>
      <w:r w:rsidR="001502B0" w:rsidRPr="00E03080">
        <w:t>В состав</w:t>
      </w:r>
      <w:r w:rsidR="001502B0" w:rsidRPr="00FA2AFA">
        <w:t xml:space="preserve"> </w:t>
      </w:r>
      <w:r w:rsidR="00981A52">
        <w:t>Комиссии</w:t>
      </w:r>
      <w:r w:rsidR="00981A52" w:rsidRPr="00E03080">
        <w:t xml:space="preserve"> </w:t>
      </w:r>
      <w:r w:rsidR="00801611">
        <w:t>по подведению итогов конкурса</w:t>
      </w:r>
      <w:r w:rsidR="00801611" w:rsidRPr="00E03080">
        <w:t xml:space="preserve"> </w:t>
      </w:r>
      <w:r w:rsidR="001502B0" w:rsidRPr="00E03080">
        <w:t>могут входить</w:t>
      </w:r>
      <w:r w:rsidR="001502B0">
        <w:t xml:space="preserve"> заместители генерального директора ОАО</w:t>
      </w:r>
      <w:r w:rsidR="00801611">
        <w:t> </w:t>
      </w:r>
      <w:r w:rsidR="001502B0">
        <w:t xml:space="preserve">«РЖД», </w:t>
      </w:r>
      <w:r w:rsidR="001502B0">
        <w:rPr>
          <w:lang w:eastAsia="ru-RU"/>
        </w:rPr>
        <w:t>руководители</w:t>
      </w:r>
      <w:r w:rsidR="001502B0" w:rsidRPr="00E03080">
        <w:rPr>
          <w:lang w:eastAsia="ru-RU"/>
        </w:rPr>
        <w:t xml:space="preserve"> </w:t>
      </w:r>
      <w:r w:rsidR="001502B0" w:rsidRPr="00E03080">
        <w:t xml:space="preserve">подразделений аппарата управления, филиалов и структурных </w:t>
      </w:r>
      <w:r w:rsidR="001502B0" w:rsidRPr="00E03080">
        <w:rPr>
          <w:lang w:eastAsia="ru-RU"/>
        </w:rPr>
        <w:t xml:space="preserve">подразделений </w:t>
      </w:r>
      <w:r w:rsidR="00080EBC">
        <w:t>ОАО «РЖД», п</w:t>
      </w:r>
      <w:r w:rsidR="00080EBC" w:rsidRPr="00E67D22">
        <w:t>одконтрольны</w:t>
      </w:r>
      <w:r w:rsidR="00080EBC">
        <w:t>х</w:t>
      </w:r>
      <w:r w:rsidR="00080EBC" w:rsidRPr="00E67D22">
        <w:t xml:space="preserve"> ОАО</w:t>
      </w:r>
      <w:r w:rsidR="00080EBC">
        <w:t> «</w:t>
      </w:r>
      <w:r w:rsidR="00080EBC" w:rsidRPr="00E67D22">
        <w:t>РЖД</w:t>
      </w:r>
      <w:r w:rsidR="00080EBC">
        <w:t>»</w:t>
      </w:r>
      <w:r w:rsidR="00080EBC" w:rsidRPr="00E67D22">
        <w:t xml:space="preserve"> обществ и ины</w:t>
      </w:r>
      <w:r w:rsidR="00080EBC">
        <w:t>х</w:t>
      </w:r>
      <w:r w:rsidR="00080EBC" w:rsidRPr="00E67D22">
        <w:t xml:space="preserve"> хозяйственны</w:t>
      </w:r>
      <w:r w:rsidR="00080EBC">
        <w:t>х</w:t>
      </w:r>
      <w:r w:rsidR="00080EBC" w:rsidRPr="00E67D22">
        <w:t xml:space="preserve"> обществ с участием ОАО</w:t>
      </w:r>
      <w:r w:rsidR="00080EBC">
        <w:t> «</w:t>
      </w:r>
      <w:r w:rsidR="00080EBC" w:rsidRPr="00E67D22">
        <w:t>РЖД</w:t>
      </w:r>
      <w:r w:rsidR="00080EBC">
        <w:t>»</w:t>
      </w:r>
      <w:r w:rsidR="001B0ACF">
        <w:t xml:space="preserve"> (по согласованию)</w:t>
      </w:r>
      <w:r w:rsidR="001502B0">
        <w:t>.</w:t>
      </w:r>
      <w:r w:rsidR="00825D7B">
        <w:t xml:space="preserve"> </w:t>
      </w:r>
      <w:r w:rsidR="00B75828">
        <w:t>К</w:t>
      </w:r>
      <w:r w:rsidR="00825D7B">
        <w:t xml:space="preserve"> работе </w:t>
      </w:r>
      <w:r w:rsidR="00080EBC">
        <w:t>Комиссии</w:t>
      </w:r>
      <w:r w:rsidR="00080EBC" w:rsidRPr="00E03080">
        <w:t xml:space="preserve"> </w:t>
      </w:r>
      <w:r w:rsidR="00801611">
        <w:t xml:space="preserve">по </w:t>
      </w:r>
      <w:r w:rsidR="00801611">
        <w:lastRenderedPageBreak/>
        <w:t>подведению итогов конкурса</w:t>
      </w:r>
      <w:r w:rsidR="00801611" w:rsidRPr="00E03080">
        <w:t xml:space="preserve"> </w:t>
      </w:r>
      <w:r w:rsidR="00825D7B">
        <w:t xml:space="preserve">могут привлекаться </w:t>
      </w:r>
      <w:r w:rsidR="00577EE5">
        <w:t xml:space="preserve">руководители </w:t>
      </w:r>
      <w:r w:rsidR="00825D7B">
        <w:t>отраслевых образовательных организаций</w:t>
      </w:r>
      <w:r w:rsidR="00B75828">
        <w:t xml:space="preserve"> (по согласованию)</w:t>
      </w:r>
      <w:r w:rsidR="00825D7B">
        <w:t xml:space="preserve"> и</w:t>
      </w:r>
      <w:r w:rsidR="00825D7B" w:rsidRPr="00E03080">
        <w:t xml:space="preserve"> </w:t>
      </w:r>
      <w:r w:rsidR="00577EE5">
        <w:t xml:space="preserve">руководители </w:t>
      </w:r>
      <w:r w:rsidR="00825D7B">
        <w:t>организаций внешнего контура</w:t>
      </w:r>
      <w:r w:rsidR="00B75828">
        <w:t xml:space="preserve"> (по согласованию)</w:t>
      </w:r>
      <w:r w:rsidR="00825D7B" w:rsidRPr="00E03080">
        <w:t>.</w:t>
      </w:r>
    </w:p>
    <w:p w:rsidR="0074620E" w:rsidRDefault="0074620E" w:rsidP="007D6C53">
      <w:pPr>
        <w:pStyle w:val="Default"/>
      </w:pPr>
    </w:p>
    <w:p w:rsidR="00815E73" w:rsidRPr="002907EF" w:rsidRDefault="009929EA" w:rsidP="004A60EB">
      <w:pPr>
        <w:pStyle w:val="Default"/>
        <w:spacing w:after="240"/>
        <w:jc w:val="center"/>
        <w:rPr>
          <w:b/>
          <w:bCs/>
        </w:rPr>
      </w:pPr>
      <w:r>
        <w:rPr>
          <w:b/>
          <w:bCs/>
        </w:rPr>
        <w:t>5</w:t>
      </w:r>
      <w:r w:rsidR="00815E73" w:rsidRPr="002907EF">
        <w:rPr>
          <w:b/>
          <w:bCs/>
        </w:rPr>
        <w:t>. </w:t>
      </w:r>
      <w:r w:rsidR="00341485">
        <w:rPr>
          <w:b/>
          <w:bCs/>
        </w:rPr>
        <w:t>Этапы</w:t>
      </w:r>
      <w:r w:rsidR="00341485" w:rsidRPr="002907EF">
        <w:rPr>
          <w:b/>
          <w:bCs/>
        </w:rPr>
        <w:t xml:space="preserve"> </w:t>
      </w:r>
      <w:r w:rsidR="00815E73" w:rsidRPr="002907EF">
        <w:rPr>
          <w:b/>
          <w:bCs/>
        </w:rPr>
        <w:t>проведения конкурса</w:t>
      </w:r>
    </w:p>
    <w:p w:rsidR="00914FBF" w:rsidRDefault="009929EA" w:rsidP="00385B41">
      <w:pPr>
        <w:pStyle w:val="Default"/>
        <w:spacing w:line="360" w:lineRule="exact"/>
      </w:pPr>
      <w:r>
        <w:t>5</w:t>
      </w:r>
      <w:r w:rsidR="004D618C">
        <w:t>.</w:t>
      </w:r>
      <w:r w:rsidR="00801611">
        <w:t>1</w:t>
      </w:r>
      <w:r w:rsidR="006E0E00" w:rsidRPr="00E03080">
        <w:t>.</w:t>
      </w:r>
      <w:r w:rsidR="00427875">
        <w:t> </w:t>
      </w:r>
      <w:r w:rsidR="00914FBF">
        <w:t>Регистрационный этап</w:t>
      </w:r>
      <w:r w:rsidR="007562A2">
        <w:t xml:space="preserve"> конкурса</w:t>
      </w:r>
      <w:r w:rsidR="00801611">
        <w:t xml:space="preserve"> – регистрация проектов в информационной системе</w:t>
      </w:r>
      <w:r w:rsidR="001A4B82">
        <w:t>.</w:t>
      </w:r>
    </w:p>
    <w:p w:rsidR="00B75828" w:rsidRDefault="00F2262E" w:rsidP="00385B41">
      <w:pPr>
        <w:pStyle w:val="Default"/>
        <w:spacing w:line="360" w:lineRule="exact"/>
      </w:pPr>
      <w:r>
        <w:t>5.1.1. </w:t>
      </w:r>
      <w:r w:rsidR="00CE0DDA">
        <w:t xml:space="preserve">В информационной системе </w:t>
      </w:r>
      <w:r w:rsidR="00341485">
        <w:t xml:space="preserve">размещается </w:t>
      </w:r>
      <w:r w:rsidR="00CE0DDA">
        <w:t>информация о тематических направлениях конкурса</w:t>
      </w:r>
      <w:r w:rsidR="004529EB">
        <w:t>,</w:t>
      </w:r>
      <w:r w:rsidR="008C1C0E">
        <w:t xml:space="preserve"> </w:t>
      </w:r>
      <w:r w:rsidR="00CE0DDA">
        <w:t>критериях оценки</w:t>
      </w:r>
      <w:r w:rsidR="008C1C0E">
        <w:t xml:space="preserve"> проектов</w:t>
      </w:r>
      <w:r w:rsidR="004529EB">
        <w:t xml:space="preserve"> и </w:t>
      </w:r>
      <w:r w:rsidR="008C1C0E">
        <w:t>промежуточных результатах конкурса.</w:t>
      </w:r>
    </w:p>
    <w:p w:rsidR="00A606DB" w:rsidRPr="00E03080" w:rsidRDefault="00F2262E" w:rsidP="00385B41">
      <w:pPr>
        <w:pStyle w:val="Default"/>
        <w:spacing w:line="360" w:lineRule="exact"/>
      </w:pPr>
      <w:r>
        <w:t>5.1.2. </w:t>
      </w:r>
      <w:r w:rsidR="004D618C" w:rsidRPr="004D618C">
        <w:t xml:space="preserve">Для участия в конкурсе необходимо в указанные </w:t>
      </w:r>
      <w:r w:rsidR="004D618C">
        <w:t xml:space="preserve">в </w:t>
      </w:r>
      <w:r w:rsidR="004529EB">
        <w:t xml:space="preserve">информационной </w:t>
      </w:r>
      <w:r w:rsidR="004D618C">
        <w:t xml:space="preserve">системе </w:t>
      </w:r>
      <w:r w:rsidR="004D618C" w:rsidRPr="004D618C">
        <w:t>сроки пройти регистрацию</w:t>
      </w:r>
      <w:r w:rsidR="004D618C">
        <w:t xml:space="preserve"> и заполнить паспорт проекта</w:t>
      </w:r>
      <w:r w:rsidR="004D618C" w:rsidRPr="004D618C">
        <w:t>.</w:t>
      </w:r>
    </w:p>
    <w:p w:rsidR="00A606DB" w:rsidRPr="00E03080" w:rsidRDefault="002E53DC" w:rsidP="00385B41">
      <w:pPr>
        <w:pStyle w:val="Default"/>
        <w:spacing w:line="360" w:lineRule="exact"/>
      </w:pPr>
      <w:r>
        <w:t>5.1.3. </w:t>
      </w:r>
      <w:r w:rsidR="00B937C1" w:rsidRPr="00E03080">
        <w:t xml:space="preserve">В рамках </w:t>
      </w:r>
      <w:r w:rsidR="00BE60F9" w:rsidRPr="00E03080">
        <w:t>регистрационного</w:t>
      </w:r>
      <w:r w:rsidR="005524AF" w:rsidRPr="00E03080">
        <w:t xml:space="preserve"> этапа</w:t>
      </w:r>
      <w:r w:rsidR="00B937C1" w:rsidRPr="00E03080">
        <w:t xml:space="preserve"> </w:t>
      </w:r>
      <w:r w:rsidR="005524AF" w:rsidRPr="00E03080">
        <w:t xml:space="preserve">в информационной системе </w:t>
      </w:r>
      <w:r w:rsidR="00B937C1" w:rsidRPr="00E03080">
        <w:t xml:space="preserve">осуществляются </w:t>
      </w:r>
      <w:r w:rsidR="00BE60F9" w:rsidRPr="00E03080">
        <w:t>публикация</w:t>
      </w:r>
      <w:r w:rsidR="00B937C1" w:rsidRPr="00E03080">
        <w:t xml:space="preserve">, обсуждение (в том числе с участием </w:t>
      </w:r>
      <w:r w:rsidR="00045173" w:rsidRPr="00E03080">
        <w:t>членов</w:t>
      </w:r>
      <w:r w:rsidR="007257F5" w:rsidRPr="00E03080">
        <w:t xml:space="preserve"> </w:t>
      </w:r>
      <w:r w:rsidR="007C2B76">
        <w:t xml:space="preserve">дорожной экспертной </w:t>
      </w:r>
      <w:r w:rsidR="00B75828">
        <w:t>комиссии</w:t>
      </w:r>
      <w:r w:rsidR="00B937C1" w:rsidRPr="00E03080">
        <w:t>)</w:t>
      </w:r>
      <w:r w:rsidR="005524AF" w:rsidRPr="00E03080">
        <w:t xml:space="preserve"> </w:t>
      </w:r>
      <w:r w:rsidR="00B937C1" w:rsidRPr="00E03080">
        <w:t>и доработка</w:t>
      </w:r>
      <w:r w:rsidR="007257F5" w:rsidRPr="00E03080">
        <w:t xml:space="preserve"> </w:t>
      </w:r>
      <w:r w:rsidR="00091D6D" w:rsidRPr="00E03080">
        <w:t>проектов.</w:t>
      </w:r>
    </w:p>
    <w:p w:rsidR="008B253A" w:rsidRDefault="002E53DC" w:rsidP="00385B4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5.1.4. </w:t>
      </w:r>
      <w:r w:rsidR="008B253A" w:rsidRPr="00E03080">
        <w:rPr>
          <w:rFonts w:ascii="Times New Roman" w:hAnsi="Times New Roman"/>
          <w:sz w:val="28"/>
          <w:szCs w:val="28"/>
        </w:rPr>
        <w:t xml:space="preserve">Проект принимается </w:t>
      </w:r>
      <w:r w:rsidR="002A3E88" w:rsidRPr="00E03080">
        <w:rPr>
          <w:rFonts w:ascii="Times New Roman" w:hAnsi="Times New Roman"/>
          <w:sz w:val="28"/>
          <w:szCs w:val="28"/>
        </w:rPr>
        <w:t>на конкурс</w:t>
      </w:r>
      <w:r w:rsidR="008B253A" w:rsidRPr="00E03080">
        <w:rPr>
          <w:rFonts w:ascii="Times New Roman" w:hAnsi="Times New Roman"/>
          <w:sz w:val="28"/>
          <w:szCs w:val="28"/>
        </w:rPr>
        <w:t xml:space="preserve"> при </w:t>
      </w:r>
      <w:r w:rsidR="00DA2B7C" w:rsidRPr="00E03080">
        <w:rPr>
          <w:rFonts w:ascii="Times New Roman" w:hAnsi="Times New Roman"/>
          <w:sz w:val="28"/>
          <w:szCs w:val="28"/>
        </w:rPr>
        <w:t>наличи</w:t>
      </w:r>
      <w:r w:rsidR="002A3E88" w:rsidRPr="00E03080">
        <w:rPr>
          <w:rFonts w:ascii="Times New Roman" w:hAnsi="Times New Roman"/>
          <w:sz w:val="28"/>
          <w:szCs w:val="28"/>
        </w:rPr>
        <w:t>и</w:t>
      </w:r>
      <w:r w:rsidR="008B253A" w:rsidRPr="00E03080">
        <w:rPr>
          <w:rFonts w:ascii="Times New Roman" w:hAnsi="Times New Roman"/>
          <w:sz w:val="28"/>
          <w:szCs w:val="28"/>
        </w:rPr>
        <w:t xml:space="preserve"> информации во всех полях</w:t>
      </w:r>
      <w:r w:rsidR="00DB7016" w:rsidRPr="00E03080">
        <w:rPr>
          <w:rFonts w:ascii="Times New Roman" w:hAnsi="Times New Roman"/>
          <w:sz w:val="28"/>
          <w:szCs w:val="28"/>
        </w:rPr>
        <w:t xml:space="preserve"> паспорта</w:t>
      </w:r>
      <w:r w:rsidR="008B253A" w:rsidRPr="00E03080">
        <w:rPr>
          <w:rFonts w:ascii="Times New Roman" w:hAnsi="Times New Roman"/>
          <w:sz w:val="28"/>
          <w:szCs w:val="28"/>
        </w:rPr>
        <w:t xml:space="preserve"> </w:t>
      </w:r>
      <w:r w:rsidR="00A30D03">
        <w:rPr>
          <w:rFonts w:ascii="Times New Roman" w:hAnsi="Times New Roman"/>
          <w:sz w:val="28"/>
          <w:szCs w:val="28"/>
        </w:rPr>
        <w:t>проекта</w:t>
      </w:r>
      <w:r w:rsidR="008B253A" w:rsidRPr="00E03080">
        <w:rPr>
          <w:rFonts w:ascii="Times New Roman" w:hAnsi="Times New Roman"/>
          <w:sz w:val="28"/>
          <w:szCs w:val="28"/>
        </w:rPr>
        <w:t xml:space="preserve">, обязательных для заполнения, </w:t>
      </w:r>
      <w:r w:rsidR="00A30D03">
        <w:rPr>
          <w:rFonts w:ascii="Times New Roman" w:hAnsi="Times New Roman"/>
          <w:sz w:val="28"/>
          <w:szCs w:val="28"/>
        </w:rPr>
        <w:t>и</w:t>
      </w:r>
      <w:r w:rsidR="00985D95" w:rsidRPr="00E03080">
        <w:rPr>
          <w:rFonts w:ascii="Times New Roman" w:hAnsi="Times New Roman"/>
          <w:sz w:val="28"/>
          <w:szCs w:val="28"/>
        </w:rPr>
        <w:t xml:space="preserve"> презентаци</w:t>
      </w:r>
      <w:r w:rsidR="00744DBD" w:rsidRPr="00E03080">
        <w:rPr>
          <w:rFonts w:ascii="Times New Roman" w:hAnsi="Times New Roman"/>
          <w:sz w:val="28"/>
          <w:szCs w:val="28"/>
        </w:rPr>
        <w:t>и</w:t>
      </w:r>
      <w:r w:rsidR="00985D95" w:rsidRPr="00E03080">
        <w:rPr>
          <w:rFonts w:ascii="Times New Roman" w:hAnsi="Times New Roman"/>
          <w:sz w:val="28"/>
          <w:szCs w:val="28"/>
        </w:rPr>
        <w:t xml:space="preserve"> проекта</w:t>
      </w:r>
      <w:r w:rsidR="008B253A" w:rsidRPr="00E03080">
        <w:rPr>
          <w:rFonts w:ascii="Times New Roman" w:hAnsi="Times New Roman"/>
          <w:sz w:val="28"/>
          <w:szCs w:val="28"/>
        </w:rPr>
        <w:t>.</w:t>
      </w:r>
      <w:r w:rsidR="00B75828">
        <w:rPr>
          <w:rFonts w:ascii="Times New Roman" w:hAnsi="Times New Roman"/>
          <w:sz w:val="28"/>
          <w:szCs w:val="28"/>
        </w:rPr>
        <w:t xml:space="preserve"> Выполнение </w:t>
      </w:r>
      <w:r w:rsidR="004529EB">
        <w:rPr>
          <w:rFonts w:ascii="Times New Roman" w:hAnsi="Times New Roman"/>
          <w:sz w:val="28"/>
          <w:szCs w:val="28"/>
        </w:rPr>
        <w:t xml:space="preserve">проектной командой </w:t>
      </w:r>
      <w:r w:rsidR="00B75828">
        <w:rPr>
          <w:rFonts w:ascii="Times New Roman" w:hAnsi="Times New Roman"/>
          <w:sz w:val="28"/>
          <w:szCs w:val="28"/>
        </w:rPr>
        <w:t>условий подачи проекта контролируется секретарем дорожной экспертной комиссии.</w:t>
      </w:r>
    </w:p>
    <w:p w:rsidR="00D67CCE" w:rsidRPr="00E03080" w:rsidRDefault="002E53DC" w:rsidP="00385B4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5.1.5. </w:t>
      </w:r>
      <w:r w:rsidR="004D618C">
        <w:rPr>
          <w:rFonts w:ascii="Times New Roman" w:hAnsi="Times New Roman"/>
          <w:sz w:val="28"/>
          <w:szCs w:val="28"/>
        </w:rPr>
        <w:t xml:space="preserve">В рамках регистрационного этапа </w:t>
      </w:r>
      <w:r w:rsidR="00D67CCE">
        <w:rPr>
          <w:rFonts w:ascii="Times New Roman" w:hAnsi="Times New Roman"/>
          <w:sz w:val="28"/>
          <w:szCs w:val="28"/>
        </w:rPr>
        <w:t xml:space="preserve">в обязательном порядке </w:t>
      </w:r>
      <w:r w:rsidR="004D618C">
        <w:rPr>
          <w:rFonts w:ascii="Times New Roman" w:hAnsi="Times New Roman"/>
          <w:sz w:val="28"/>
          <w:szCs w:val="28"/>
        </w:rPr>
        <w:t>проводятся образовательные мероприятия</w:t>
      </w:r>
      <w:r w:rsidR="00D67CCE">
        <w:rPr>
          <w:rFonts w:ascii="Times New Roman" w:hAnsi="Times New Roman"/>
          <w:sz w:val="28"/>
          <w:szCs w:val="28"/>
        </w:rPr>
        <w:t>, направленные на развитие проектных навыков участников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="00D67CCE">
        <w:rPr>
          <w:rFonts w:ascii="Times New Roman" w:hAnsi="Times New Roman"/>
          <w:sz w:val="28"/>
          <w:szCs w:val="28"/>
        </w:rPr>
        <w:t>.</w:t>
      </w:r>
      <w:r w:rsidR="00F2262E">
        <w:rPr>
          <w:rFonts w:ascii="Times New Roman" w:hAnsi="Times New Roman"/>
          <w:sz w:val="28"/>
          <w:szCs w:val="28"/>
        </w:rPr>
        <w:t xml:space="preserve"> Данные </w:t>
      </w:r>
      <w:r w:rsidR="00D67CCE">
        <w:rPr>
          <w:rFonts w:ascii="Times New Roman" w:hAnsi="Times New Roman"/>
          <w:sz w:val="28"/>
          <w:szCs w:val="28"/>
        </w:rPr>
        <w:t xml:space="preserve">мероприятия </w:t>
      </w:r>
      <w:r w:rsidR="00B75828">
        <w:rPr>
          <w:rFonts w:ascii="Times New Roman" w:hAnsi="Times New Roman"/>
          <w:sz w:val="28"/>
          <w:szCs w:val="28"/>
        </w:rPr>
        <w:t>реализуются</w:t>
      </w:r>
      <w:r w:rsidR="00D67CCE">
        <w:rPr>
          <w:rFonts w:ascii="Times New Roman" w:hAnsi="Times New Roman"/>
          <w:sz w:val="28"/>
          <w:szCs w:val="28"/>
        </w:rPr>
        <w:t xml:space="preserve"> совместно </w:t>
      </w:r>
      <w:r w:rsidR="00B75828">
        <w:rPr>
          <w:rFonts w:ascii="Times New Roman" w:hAnsi="Times New Roman"/>
          <w:sz w:val="28"/>
          <w:szCs w:val="28"/>
        </w:rPr>
        <w:t>ц</w:t>
      </w:r>
      <w:r w:rsidR="00D67CCE">
        <w:rPr>
          <w:rFonts w:ascii="Times New Roman" w:hAnsi="Times New Roman"/>
          <w:sz w:val="28"/>
          <w:szCs w:val="28"/>
        </w:rPr>
        <w:t>ентрами оценки, мониторинга персонала и молодежной политики, службами технической политики</w:t>
      </w:r>
      <w:r w:rsidR="00A30D03">
        <w:rPr>
          <w:rFonts w:ascii="Times New Roman" w:hAnsi="Times New Roman"/>
          <w:sz w:val="28"/>
          <w:szCs w:val="28"/>
        </w:rPr>
        <w:t xml:space="preserve"> железных дорог</w:t>
      </w:r>
      <w:r w:rsidR="00D67CCE">
        <w:rPr>
          <w:rFonts w:ascii="Times New Roman" w:hAnsi="Times New Roman"/>
          <w:sz w:val="28"/>
          <w:szCs w:val="28"/>
        </w:rPr>
        <w:t xml:space="preserve"> и </w:t>
      </w:r>
      <w:r w:rsidR="004529EB">
        <w:rPr>
          <w:rFonts w:ascii="Times New Roman" w:hAnsi="Times New Roman"/>
          <w:sz w:val="28"/>
          <w:szCs w:val="28"/>
        </w:rPr>
        <w:t xml:space="preserve">региональными </w:t>
      </w:r>
      <w:r w:rsidR="00D67CCE">
        <w:rPr>
          <w:rFonts w:ascii="Times New Roman" w:hAnsi="Times New Roman"/>
          <w:sz w:val="28"/>
          <w:szCs w:val="28"/>
        </w:rPr>
        <w:t>центрами инновационного развития.</w:t>
      </w:r>
    </w:p>
    <w:p w:rsidR="00831E81" w:rsidRPr="00E03080" w:rsidRDefault="009929EA" w:rsidP="00385B41">
      <w:pPr>
        <w:pStyle w:val="Default"/>
        <w:spacing w:line="360" w:lineRule="exact"/>
      </w:pPr>
      <w:r>
        <w:t>5</w:t>
      </w:r>
      <w:r w:rsidR="00D67CCE">
        <w:t>.</w:t>
      </w:r>
      <w:r w:rsidR="002E53DC">
        <w:t>2</w:t>
      </w:r>
      <w:r w:rsidR="00D67CCE">
        <w:t>.</w:t>
      </w:r>
      <w:r w:rsidR="000F45C7">
        <w:t> </w:t>
      </w:r>
      <w:r w:rsidR="00D67CCE">
        <w:t>Дорожный о</w:t>
      </w:r>
      <w:r w:rsidR="00D71F22" w:rsidRPr="00E03080">
        <w:t>ценочн</w:t>
      </w:r>
      <w:r w:rsidR="00A07F0A" w:rsidRPr="00E03080">
        <w:t>ый</w:t>
      </w:r>
      <w:r w:rsidR="00D71F22" w:rsidRPr="00E03080">
        <w:t xml:space="preserve"> этап конкурса </w:t>
      </w:r>
      <w:r w:rsidR="007562A2">
        <w:t xml:space="preserve">– </w:t>
      </w:r>
      <w:r w:rsidR="002E53DC">
        <w:t xml:space="preserve">оценка </w:t>
      </w:r>
      <w:r w:rsidR="007562A2">
        <w:t xml:space="preserve">проектов </w:t>
      </w:r>
      <w:r w:rsidR="002E53DC">
        <w:t xml:space="preserve">членами дорожной экспертной комиссии </w:t>
      </w:r>
      <w:r w:rsidR="00914FBF">
        <w:t>проводится</w:t>
      </w:r>
      <w:r w:rsidR="008712B0" w:rsidRPr="00E03080">
        <w:t xml:space="preserve"> </w:t>
      </w:r>
      <w:r w:rsidR="0060038B">
        <w:t xml:space="preserve">в соответствии с рекомендациями, разработанными </w:t>
      </w:r>
      <w:r w:rsidR="002E53DC">
        <w:t>о</w:t>
      </w:r>
      <w:r w:rsidR="0015131F">
        <w:t xml:space="preserve">рганизатором </w:t>
      </w:r>
      <w:r w:rsidR="0060038B">
        <w:t>конкурса</w:t>
      </w:r>
      <w:r w:rsidR="00A30D03">
        <w:t>.</w:t>
      </w:r>
    </w:p>
    <w:p w:rsidR="00D67CCE" w:rsidRDefault="009929EA" w:rsidP="00385B41">
      <w:pPr>
        <w:pStyle w:val="Default"/>
        <w:spacing w:line="360" w:lineRule="exact"/>
      </w:pPr>
      <w:r>
        <w:t>5</w:t>
      </w:r>
      <w:r w:rsidR="00D67CCE">
        <w:t>.</w:t>
      </w:r>
      <w:r w:rsidR="002E53DC">
        <w:t>2</w:t>
      </w:r>
      <w:r w:rsidR="00D67CCE">
        <w:t xml:space="preserve">.1. Секретари дорожных экспертных </w:t>
      </w:r>
      <w:r w:rsidR="00476D6E">
        <w:t>комиссий</w:t>
      </w:r>
      <w:r w:rsidR="00D67CCE">
        <w:t xml:space="preserve"> </w:t>
      </w:r>
      <w:r w:rsidR="00B75828">
        <w:t xml:space="preserve">распределяют </w:t>
      </w:r>
      <w:r w:rsidR="00301F53">
        <w:t xml:space="preserve">между </w:t>
      </w:r>
      <w:r w:rsidR="00447BCD">
        <w:t xml:space="preserve">членами дорожной экспертной комиссии </w:t>
      </w:r>
      <w:r w:rsidR="00B75828">
        <w:t xml:space="preserve">проекты для </w:t>
      </w:r>
      <w:r w:rsidR="00301F53">
        <w:t xml:space="preserve">их </w:t>
      </w:r>
      <w:r w:rsidR="00B75828">
        <w:t xml:space="preserve">рассмотрения </w:t>
      </w:r>
      <w:r w:rsidR="00DB186D">
        <w:t>в информационн</w:t>
      </w:r>
      <w:r w:rsidR="00B75828">
        <w:t>ой</w:t>
      </w:r>
      <w:r w:rsidR="00DB186D">
        <w:t xml:space="preserve"> систем</w:t>
      </w:r>
      <w:r w:rsidR="00B75828">
        <w:t>е</w:t>
      </w:r>
      <w:r w:rsidR="00DB186D">
        <w:t>.</w:t>
      </w:r>
    </w:p>
    <w:p w:rsidR="00391897" w:rsidRDefault="009929EA" w:rsidP="00385B41">
      <w:pPr>
        <w:pStyle w:val="Default"/>
        <w:spacing w:line="360" w:lineRule="exact"/>
      </w:pPr>
      <w:r>
        <w:t>5</w:t>
      </w:r>
      <w:r w:rsidR="00391897">
        <w:t>.</w:t>
      </w:r>
      <w:r w:rsidR="002E53DC">
        <w:t>2</w:t>
      </w:r>
      <w:r w:rsidR="00391897">
        <w:t>.2. Ч</w:t>
      </w:r>
      <w:r w:rsidR="00391897" w:rsidRPr="00D53F87">
        <w:t>лен</w:t>
      </w:r>
      <w:r w:rsidR="00301F53">
        <w:t>ы</w:t>
      </w:r>
      <w:r w:rsidR="00391897" w:rsidRPr="00D53F87">
        <w:t xml:space="preserve"> </w:t>
      </w:r>
      <w:r w:rsidR="00391897" w:rsidRPr="00002D31">
        <w:t>дорожн</w:t>
      </w:r>
      <w:r w:rsidR="00391897">
        <w:t>ых</w:t>
      </w:r>
      <w:r w:rsidR="00391897" w:rsidRPr="00EC0FC1">
        <w:t xml:space="preserve"> </w:t>
      </w:r>
      <w:r w:rsidR="00391897" w:rsidRPr="00002D31">
        <w:t>экспертн</w:t>
      </w:r>
      <w:r w:rsidR="00391897">
        <w:t>ых</w:t>
      </w:r>
      <w:r w:rsidR="00391897" w:rsidRPr="00002D31">
        <w:t xml:space="preserve"> </w:t>
      </w:r>
      <w:r w:rsidR="00476D6E">
        <w:t>комиссий</w:t>
      </w:r>
      <w:r w:rsidR="00391897">
        <w:t xml:space="preserve"> </w:t>
      </w:r>
      <w:r w:rsidR="00391897" w:rsidRPr="00D53F87">
        <w:t xml:space="preserve">– </w:t>
      </w:r>
      <w:r w:rsidR="0015131F">
        <w:t>работ</w:t>
      </w:r>
      <w:r w:rsidR="0015131F" w:rsidRPr="00D53F87">
        <w:t xml:space="preserve">ники </w:t>
      </w:r>
      <w:r w:rsidR="0015131F">
        <w:t>ц</w:t>
      </w:r>
      <w:r w:rsidR="0015131F" w:rsidRPr="00D53F87">
        <w:t xml:space="preserve">ентров </w:t>
      </w:r>
      <w:r w:rsidR="00391897" w:rsidRPr="00D53F87">
        <w:t xml:space="preserve">научно-технической информации и библиотек </w:t>
      </w:r>
      <w:r w:rsidR="00476D6E">
        <w:t xml:space="preserve">– структурных подразделений железных дорог </w:t>
      </w:r>
      <w:r w:rsidR="00391897">
        <w:t>о</w:t>
      </w:r>
      <w:r w:rsidR="00391897" w:rsidRPr="00D53F87">
        <w:t>цен</w:t>
      </w:r>
      <w:r w:rsidR="00301F53">
        <w:t xml:space="preserve">ивают </w:t>
      </w:r>
      <w:r w:rsidR="00391897" w:rsidRPr="00D53F87">
        <w:t>проект</w:t>
      </w:r>
      <w:r w:rsidR="00301F53">
        <w:t>ы</w:t>
      </w:r>
      <w:r w:rsidR="00391897" w:rsidRPr="00D53F87">
        <w:t xml:space="preserve"> на новизну и отсутствие дублирования</w:t>
      </w:r>
      <w:r w:rsidR="00391897">
        <w:t xml:space="preserve"> по отношению к проектам, ранее реализованным в границах железной дороги.</w:t>
      </w:r>
    </w:p>
    <w:p w:rsidR="00D67CCE" w:rsidRDefault="009929EA" w:rsidP="00385B41">
      <w:pPr>
        <w:pStyle w:val="Default"/>
        <w:spacing w:line="360" w:lineRule="exact"/>
      </w:pPr>
      <w:r>
        <w:t>5</w:t>
      </w:r>
      <w:r w:rsidR="00DB186D">
        <w:t>.</w:t>
      </w:r>
      <w:r w:rsidR="002E53DC">
        <w:t>2</w:t>
      </w:r>
      <w:r w:rsidR="00DB186D">
        <w:t>.</w:t>
      </w:r>
      <w:r w:rsidR="00391897">
        <w:t>3</w:t>
      </w:r>
      <w:r w:rsidR="00DB186D">
        <w:t>. </w:t>
      </w:r>
      <w:r w:rsidR="00476D6E">
        <w:t>Члены</w:t>
      </w:r>
      <w:r w:rsidR="00D67CCE">
        <w:t xml:space="preserve"> дорожных экспертных </w:t>
      </w:r>
      <w:r w:rsidR="00476D6E">
        <w:t>комиссий</w:t>
      </w:r>
      <w:r w:rsidR="00D67CCE">
        <w:t xml:space="preserve"> оценивают проекты в информационной системе по критериям, </w:t>
      </w:r>
      <w:r w:rsidR="00150875">
        <w:t xml:space="preserve">разработанным </w:t>
      </w:r>
      <w:r w:rsidR="00301F53">
        <w:t>о</w:t>
      </w:r>
      <w:r w:rsidR="0015131F">
        <w:t xml:space="preserve">рганизатором </w:t>
      </w:r>
      <w:r w:rsidR="00150875">
        <w:t>конкурса</w:t>
      </w:r>
      <w:r w:rsidR="00D67CCE">
        <w:t>.</w:t>
      </w:r>
      <w:r w:rsidR="005B1094">
        <w:t xml:space="preserve"> </w:t>
      </w:r>
      <w:r w:rsidR="005B1094" w:rsidRPr="00E03080">
        <w:t xml:space="preserve">Каждому рассмотренному проекту </w:t>
      </w:r>
      <w:r w:rsidR="005B1094">
        <w:t xml:space="preserve">дается развернутый </w:t>
      </w:r>
      <w:r w:rsidR="005B1094" w:rsidRPr="00E03080">
        <w:t>комментарий в информационной системе.</w:t>
      </w:r>
    </w:p>
    <w:p w:rsidR="00DB186D" w:rsidRDefault="009929EA" w:rsidP="00385B41">
      <w:pPr>
        <w:pStyle w:val="Default"/>
        <w:spacing w:line="360" w:lineRule="exact"/>
      </w:pPr>
      <w:r>
        <w:lastRenderedPageBreak/>
        <w:t>5</w:t>
      </w:r>
      <w:r w:rsidR="00DB186D">
        <w:t>.</w:t>
      </w:r>
      <w:r w:rsidR="002E53DC">
        <w:t>2</w:t>
      </w:r>
      <w:r w:rsidR="00DB186D">
        <w:t>.</w:t>
      </w:r>
      <w:r w:rsidR="00391897">
        <w:t>4</w:t>
      </w:r>
      <w:r w:rsidR="00DB186D">
        <w:t xml:space="preserve">. По итогам </w:t>
      </w:r>
      <w:r w:rsidR="001A116C">
        <w:t>оценки</w:t>
      </w:r>
      <w:r w:rsidR="00DB186D">
        <w:t xml:space="preserve"> </w:t>
      </w:r>
      <w:r w:rsidR="00447BCD">
        <w:t xml:space="preserve">проектов членами дорожных экспертных комиссий </w:t>
      </w:r>
      <w:r w:rsidR="00DB186D">
        <w:t xml:space="preserve">секретари дорожных экспертных </w:t>
      </w:r>
      <w:r w:rsidR="00447BCD">
        <w:t>комиссий</w:t>
      </w:r>
      <w:r w:rsidR="00447BCD" w:rsidRPr="00E03080">
        <w:t xml:space="preserve"> </w:t>
      </w:r>
      <w:r w:rsidR="00DB186D" w:rsidRPr="00E03080">
        <w:t>формируют</w:t>
      </w:r>
      <w:r w:rsidR="00DB186D">
        <w:t xml:space="preserve"> </w:t>
      </w:r>
      <w:r w:rsidR="00A30D03">
        <w:t xml:space="preserve">в информационной системе </w:t>
      </w:r>
      <w:r w:rsidR="00DB186D" w:rsidRPr="00E03080">
        <w:t>рейтинги</w:t>
      </w:r>
      <w:r w:rsidR="00DB186D">
        <w:t xml:space="preserve"> с указанием лучших проектов</w:t>
      </w:r>
      <w:r w:rsidR="00C53F24">
        <w:t xml:space="preserve">, относящихся к типу конкурсный проект </w:t>
      </w:r>
      <w:r w:rsidR="002B0BE7">
        <w:t xml:space="preserve">(по 3 лучших проекта </w:t>
      </w:r>
      <w:r w:rsidR="0015131F">
        <w:t>по каждому тематическому направлению</w:t>
      </w:r>
      <w:r w:rsidR="002B0BE7">
        <w:t>)</w:t>
      </w:r>
      <w:r w:rsidR="00DB186D">
        <w:t>, подлежащих заслушиванию</w:t>
      </w:r>
      <w:r w:rsidR="001A116C">
        <w:t xml:space="preserve"> членами дорожной экспертной комиссии</w:t>
      </w:r>
      <w:r w:rsidR="00DB186D" w:rsidRPr="00E03080">
        <w:t>.</w:t>
      </w:r>
    </w:p>
    <w:p w:rsidR="00DB186D" w:rsidRDefault="009929EA" w:rsidP="00385B41">
      <w:pPr>
        <w:pStyle w:val="Default"/>
        <w:spacing w:line="360" w:lineRule="exact"/>
      </w:pPr>
      <w:r>
        <w:t>5</w:t>
      </w:r>
      <w:r w:rsidR="00EC7ED5">
        <w:t>.</w:t>
      </w:r>
      <w:r w:rsidR="00301F53">
        <w:t>2</w:t>
      </w:r>
      <w:r w:rsidR="00EC7ED5">
        <w:t>.</w:t>
      </w:r>
      <w:r w:rsidR="00391897">
        <w:t>5</w:t>
      </w:r>
      <w:r w:rsidR="00EC7ED5">
        <w:t>. </w:t>
      </w:r>
      <w:r w:rsidR="00DB186D">
        <w:t>Н</w:t>
      </w:r>
      <w:r w:rsidR="00DB186D" w:rsidRPr="00E03080">
        <w:t xml:space="preserve">а базе </w:t>
      </w:r>
      <w:r w:rsidR="0015131F">
        <w:t>ц</w:t>
      </w:r>
      <w:r w:rsidR="0015131F" w:rsidRPr="00E03080">
        <w:t xml:space="preserve">ентров </w:t>
      </w:r>
      <w:r w:rsidR="00DB186D" w:rsidRPr="00E03080">
        <w:t xml:space="preserve">оценки, мониторинга персонала и реализации молодежной политики (или другой подходящей площадке) </w:t>
      </w:r>
      <w:r w:rsidR="00DB186D">
        <w:t xml:space="preserve">проводятся </w:t>
      </w:r>
      <w:r w:rsidR="00DB186D" w:rsidRPr="00E03080">
        <w:t>встречи</w:t>
      </w:r>
      <w:r w:rsidR="00DB186D">
        <w:t xml:space="preserve"> </w:t>
      </w:r>
      <w:r w:rsidR="001A116C">
        <w:t>членов</w:t>
      </w:r>
      <w:r w:rsidR="00DB186D">
        <w:t xml:space="preserve"> дорожных экспертных </w:t>
      </w:r>
      <w:r w:rsidR="00447BCD">
        <w:t xml:space="preserve">комиссий </w:t>
      </w:r>
      <w:r w:rsidR="00DB186D">
        <w:t xml:space="preserve">с проектными командами </w:t>
      </w:r>
      <w:r w:rsidR="00EC7ED5" w:rsidRPr="003F6D24">
        <w:t>лучших проектов</w:t>
      </w:r>
      <w:r w:rsidR="00C53F24">
        <w:t>, относящихся к конкурсны</w:t>
      </w:r>
      <w:r w:rsidR="001A4B82">
        <w:t>м</w:t>
      </w:r>
      <w:r w:rsidR="00C53F24">
        <w:t xml:space="preserve"> проект</w:t>
      </w:r>
      <w:r w:rsidR="001A4B82">
        <w:t>ам</w:t>
      </w:r>
      <w:r w:rsidR="00EC7ED5" w:rsidRPr="003F6D24">
        <w:t>.</w:t>
      </w:r>
      <w:r w:rsidR="00EC7ED5">
        <w:t xml:space="preserve"> В рамках данных встреч </w:t>
      </w:r>
      <w:r w:rsidR="00EC7ED5" w:rsidRPr="00E03080">
        <w:t xml:space="preserve">заслушиваются проекты, даются рекомендации, в частности по уровню новизны по отношению к ранее реализованным </w:t>
      </w:r>
      <w:r w:rsidR="001A116C">
        <w:t xml:space="preserve">в границах </w:t>
      </w:r>
      <w:r w:rsidR="00EC7ED5" w:rsidRPr="00E03080">
        <w:t>железной дороги проектам, по доработке проектов проектными командами</w:t>
      </w:r>
      <w:r w:rsidR="00EC7ED5">
        <w:t>.</w:t>
      </w:r>
    </w:p>
    <w:p w:rsidR="00961922" w:rsidRDefault="009929EA" w:rsidP="00385B41">
      <w:pPr>
        <w:pStyle w:val="Default"/>
        <w:spacing w:line="360" w:lineRule="exact"/>
      </w:pPr>
      <w:r>
        <w:t>5</w:t>
      </w:r>
      <w:r w:rsidR="00EC7ED5">
        <w:t>.</w:t>
      </w:r>
      <w:r w:rsidR="00301F53">
        <w:t>2</w:t>
      </w:r>
      <w:r w:rsidR="00EC7ED5">
        <w:t>.</w:t>
      </w:r>
      <w:r w:rsidR="00391897">
        <w:t>6</w:t>
      </w:r>
      <w:r w:rsidR="00EC7ED5">
        <w:t xml:space="preserve">. По результатам </w:t>
      </w:r>
      <w:r w:rsidR="00C53F24">
        <w:t>оценки</w:t>
      </w:r>
      <w:r w:rsidR="00447BCD">
        <w:t xml:space="preserve"> проектов</w:t>
      </w:r>
      <w:r w:rsidR="00C53F24">
        <w:t xml:space="preserve"> </w:t>
      </w:r>
      <w:r w:rsidR="00447BCD">
        <w:t xml:space="preserve">в информационной системе </w:t>
      </w:r>
      <w:r w:rsidR="00C53F24">
        <w:t xml:space="preserve">и </w:t>
      </w:r>
      <w:r w:rsidR="00EC7ED5">
        <w:t>проведенных встреч г</w:t>
      </w:r>
      <w:r w:rsidR="005524AF" w:rsidRPr="00E03080">
        <w:t xml:space="preserve">лавный инженер </w:t>
      </w:r>
      <w:r w:rsidR="00D92193">
        <w:t xml:space="preserve">железной </w:t>
      </w:r>
      <w:r w:rsidR="005524AF" w:rsidRPr="00E03080">
        <w:t>дороги формирует</w:t>
      </w:r>
      <w:r w:rsidR="00961922">
        <w:t>:</w:t>
      </w:r>
    </w:p>
    <w:p w:rsidR="002905E9" w:rsidRPr="00E03080" w:rsidRDefault="005524AF" w:rsidP="00385B41">
      <w:pPr>
        <w:pStyle w:val="Default"/>
        <w:spacing w:line="360" w:lineRule="exact"/>
      </w:pPr>
      <w:r w:rsidRPr="003F6D24">
        <w:t xml:space="preserve">перечень </w:t>
      </w:r>
      <w:r w:rsidR="00EC7ED5" w:rsidRPr="003F6D24">
        <w:t xml:space="preserve">лучших </w:t>
      </w:r>
      <w:r w:rsidRPr="003F6D24">
        <w:t>проектов</w:t>
      </w:r>
      <w:r w:rsidR="00AE0EC8">
        <w:t>,</w:t>
      </w:r>
      <w:r w:rsidR="002B0BE7" w:rsidRPr="003F6D24">
        <w:t xml:space="preserve"> </w:t>
      </w:r>
      <w:r w:rsidR="0015131F" w:rsidRPr="00E03080">
        <w:t xml:space="preserve">относящихся к </w:t>
      </w:r>
      <w:r w:rsidR="0015131F">
        <w:t>конкурсны</w:t>
      </w:r>
      <w:r w:rsidR="00A32698">
        <w:t>м</w:t>
      </w:r>
      <w:r w:rsidR="0015131F">
        <w:t xml:space="preserve"> проект</w:t>
      </w:r>
      <w:r w:rsidR="00A32698">
        <w:t>ам</w:t>
      </w:r>
      <w:r w:rsidR="0015131F">
        <w:t xml:space="preserve">, </w:t>
      </w:r>
      <w:r w:rsidR="00AE0EC8">
        <w:t xml:space="preserve">содержащий по </w:t>
      </w:r>
      <w:r w:rsidR="0015131F">
        <w:t xml:space="preserve">одному </w:t>
      </w:r>
      <w:r w:rsidR="002B0BE7" w:rsidRPr="003F6D24">
        <w:t>лучш</w:t>
      </w:r>
      <w:r w:rsidR="00AE0EC8">
        <w:t>ему</w:t>
      </w:r>
      <w:r w:rsidR="002B0BE7" w:rsidRPr="003F6D24">
        <w:t xml:space="preserve"> проект</w:t>
      </w:r>
      <w:r w:rsidR="00AE0EC8">
        <w:t>у</w:t>
      </w:r>
      <w:r w:rsidR="002B0BE7" w:rsidRPr="003F6D24">
        <w:t xml:space="preserve"> от каждого </w:t>
      </w:r>
      <w:r w:rsidR="0015131F">
        <w:t xml:space="preserve">тематического </w:t>
      </w:r>
      <w:r w:rsidR="002B0BE7" w:rsidRPr="003F6D24">
        <w:t>направления</w:t>
      </w:r>
      <w:r w:rsidR="00AE0EC8">
        <w:t xml:space="preserve"> (допускается включение </w:t>
      </w:r>
      <w:r w:rsidR="0015131F">
        <w:t xml:space="preserve">двух </w:t>
      </w:r>
      <w:r w:rsidR="00AE0EC8">
        <w:t xml:space="preserve">лучших проектов при равенстве </w:t>
      </w:r>
      <w:r w:rsidR="001A116C">
        <w:t>баллов</w:t>
      </w:r>
      <w:r w:rsidR="00AE0EC8">
        <w:t>)</w:t>
      </w:r>
      <w:r w:rsidRPr="003F6D24">
        <w:t>,</w:t>
      </w:r>
      <w:r w:rsidRPr="00E03080">
        <w:t xml:space="preserve"> </w:t>
      </w:r>
      <w:r w:rsidR="00664E1F" w:rsidRPr="00E03080">
        <w:t>и</w:t>
      </w:r>
      <w:r w:rsidR="002905E9" w:rsidRPr="00E03080">
        <w:t xml:space="preserve"> </w:t>
      </w:r>
      <w:r w:rsidR="00664E1F" w:rsidRPr="00E03080">
        <w:t xml:space="preserve">направляет </w:t>
      </w:r>
      <w:r w:rsidR="00F53E88">
        <w:t>его</w:t>
      </w:r>
      <w:r w:rsidR="00664E1F" w:rsidRPr="00E03080">
        <w:t xml:space="preserve"> </w:t>
      </w:r>
      <w:r w:rsidR="00D73C59">
        <w:t>о</w:t>
      </w:r>
      <w:r w:rsidR="0015131F">
        <w:t xml:space="preserve">рганизатору </w:t>
      </w:r>
      <w:r w:rsidR="00781EDE">
        <w:t>конкурса</w:t>
      </w:r>
      <w:r w:rsidR="00EC7ED5">
        <w:t>;</w:t>
      </w:r>
    </w:p>
    <w:p w:rsidR="00A07F0A" w:rsidRPr="00E03080" w:rsidRDefault="00664E1F" w:rsidP="00385B41">
      <w:pPr>
        <w:pStyle w:val="Default"/>
        <w:spacing w:line="360" w:lineRule="exact"/>
      </w:pPr>
      <w:r w:rsidRPr="00E03080">
        <w:t xml:space="preserve">перечень </w:t>
      </w:r>
      <w:r w:rsidR="00EC7ED5">
        <w:t xml:space="preserve">из 3 лучших </w:t>
      </w:r>
      <w:r w:rsidRPr="00E03080">
        <w:t>проектов</w:t>
      </w:r>
      <w:r w:rsidR="008E7577">
        <w:t>, относящихся к</w:t>
      </w:r>
      <w:r w:rsidRPr="00E03080">
        <w:t xml:space="preserve"> рационализаторск</w:t>
      </w:r>
      <w:r w:rsidR="00A32698">
        <w:t>им</w:t>
      </w:r>
      <w:r w:rsidRPr="00E03080">
        <w:t xml:space="preserve"> предложени</w:t>
      </w:r>
      <w:r w:rsidR="00A32698">
        <w:t>ям</w:t>
      </w:r>
      <w:r w:rsidR="008E7577">
        <w:t>,</w:t>
      </w:r>
      <w:r w:rsidRPr="00E03080">
        <w:t xml:space="preserve"> и</w:t>
      </w:r>
      <w:r w:rsidR="002905E9" w:rsidRPr="00E03080">
        <w:t xml:space="preserve"> направля</w:t>
      </w:r>
      <w:r w:rsidRPr="00E03080">
        <w:t>ет его</w:t>
      </w:r>
      <w:r w:rsidR="002905E9" w:rsidRPr="00E03080">
        <w:t xml:space="preserve"> </w:t>
      </w:r>
      <w:r w:rsidR="00D73C59">
        <w:t>о</w:t>
      </w:r>
      <w:r w:rsidR="00D14CFA">
        <w:t xml:space="preserve">рганизатору </w:t>
      </w:r>
      <w:r w:rsidR="00781EDE">
        <w:t>конкурса</w:t>
      </w:r>
      <w:r w:rsidR="00C53F24">
        <w:t xml:space="preserve"> </w:t>
      </w:r>
      <w:r w:rsidR="00C53F24" w:rsidRPr="00447BCD">
        <w:t>для участия непосредственно в полуфинальном этапе</w:t>
      </w:r>
      <w:r w:rsidR="00C53F24">
        <w:t xml:space="preserve"> конкурса</w:t>
      </w:r>
      <w:r w:rsidR="002905E9" w:rsidRPr="00E03080">
        <w:t>.</w:t>
      </w:r>
    </w:p>
    <w:p w:rsidR="00FE3A65" w:rsidRPr="00E03080" w:rsidRDefault="009929EA" w:rsidP="00385B41">
      <w:pPr>
        <w:pStyle w:val="Default"/>
        <w:spacing w:line="360" w:lineRule="exact"/>
      </w:pPr>
      <w:r>
        <w:t>5</w:t>
      </w:r>
      <w:r w:rsidR="00EC7ED5">
        <w:t>.</w:t>
      </w:r>
      <w:r w:rsidR="002E53DC">
        <w:t>2</w:t>
      </w:r>
      <w:r w:rsidR="00EC7ED5">
        <w:t>.</w:t>
      </w:r>
      <w:r w:rsidR="00391897">
        <w:t>7</w:t>
      </w:r>
      <w:r w:rsidR="00EC7ED5">
        <w:t>. </w:t>
      </w:r>
      <w:r w:rsidR="00FE3A65" w:rsidRPr="00E03080">
        <w:t xml:space="preserve">В </w:t>
      </w:r>
      <w:r w:rsidR="00D14CFA">
        <w:t>отдельных</w:t>
      </w:r>
      <w:r w:rsidR="00D14CFA" w:rsidRPr="00E03080">
        <w:t xml:space="preserve"> </w:t>
      </w:r>
      <w:r w:rsidR="00FE3A65" w:rsidRPr="00E03080">
        <w:t>случаях проектная команда может обратит</w:t>
      </w:r>
      <w:r w:rsidR="005A1912" w:rsidRPr="00E03080">
        <w:t>ь</w:t>
      </w:r>
      <w:r w:rsidR="00FE3A65" w:rsidRPr="00E03080">
        <w:t xml:space="preserve">ся </w:t>
      </w:r>
      <w:r w:rsidR="00781EDE">
        <w:t xml:space="preserve">к </w:t>
      </w:r>
      <w:r w:rsidR="00D73C59">
        <w:t>о</w:t>
      </w:r>
      <w:r w:rsidR="00D14CFA">
        <w:t xml:space="preserve">рганизатору </w:t>
      </w:r>
      <w:r w:rsidR="00781EDE">
        <w:t>конкурса</w:t>
      </w:r>
      <w:r w:rsidR="00FE3A65" w:rsidRPr="00E03080">
        <w:t xml:space="preserve"> с просьбой рассмотреть проект силами </w:t>
      </w:r>
      <w:r w:rsidR="00302FCB">
        <w:t xml:space="preserve">дорожной экспертной </w:t>
      </w:r>
      <w:r w:rsidR="001A116C">
        <w:t>комиссии</w:t>
      </w:r>
      <w:r w:rsidR="00FE3A65" w:rsidRPr="00E03080">
        <w:t xml:space="preserve">, </w:t>
      </w:r>
      <w:r w:rsidR="001A116C">
        <w:t>образованной на другой железной дороге</w:t>
      </w:r>
      <w:r w:rsidR="00FE3A65" w:rsidRPr="00E03080">
        <w:t xml:space="preserve">. </w:t>
      </w:r>
      <w:r w:rsidR="00302FCB">
        <w:t>Такая п</w:t>
      </w:r>
      <w:r w:rsidR="00FE3A65" w:rsidRPr="00E03080">
        <w:t xml:space="preserve">росьба может быть </w:t>
      </w:r>
      <w:r w:rsidR="005A1912" w:rsidRPr="00E03080">
        <w:t>удовлетворена,</w:t>
      </w:r>
      <w:r w:rsidR="00735CED" w:rsidRPr="00E03080">
        <w:t xml:space="preserve"> если</w:t>
      </w:r>
      <w:r w:rsidR="00FE3A65" w:rsidRPr="00E03080">
        <w:t xml:space="preserve"> </w:t>
      </w:r>
      <w:r w:rsidR="00D73C59">
        <w:t>о</w:t>
      </w:r>
      <w:r w:rsidR="00D14CFA">
        <w:t xml:space="preserve">рганизатор </w:t>
      </w:r>
      <w:r w:rsidR="00781EDE">
        <w:t>конкурса</w:t>
      </w:r>
      <w:r w:rsidR="00FE3A65" w:rsidRPr="00E03080">
        <w:t xml:space="preserve"> сочтет </w:t>
      </w:r>
      <w:r w:rsidR="005A1912" w:rsidRPr="00E03080">
        <w:t xml:space="preserve">это необходимым. </w:t>
      </w:r>
      <w:r w:rsidR="00735CED" w:rsidRPr="00E03080">
        <w:t xml:space="preserve">В этом случае </w:t>
      </w:r>
      <w:r w:rsidR="00D73C59">
        <w:t>о</w:t>
      </w:r>
      <w:r w:rsidR="00D14CFA">
        <w:t xml:space="preserve">рганизатор </w:t>
      </w:r>
      <w:r w:rsidR="00781EDE">
        <w:t>конкурса</w:t>
      </w:r>
      <w:r w:rsidR="00FE3A65" w:rsidRPr="00E03080">
        <w:t xml:space="preserve"> вправе сам </w:t>
      </w:r>
      <w:r w:rsidR="00735CED" w:rsidRPr="00E03080">
        <w:t xml:space="preserve">определять </w:t>
      </w:r>
      <w:r w:rsidR="00302FCB">
        <w:t xml:space="preserve">дорожную экспертную </w:t>
      </w:r>
      <w:r w:rsidR="00D14CFA">
        <w:t>комис</w:t>
      </w:r>
      <w:r w:rsidR="00911E28">
        <w:t>с</w:t>
      </w:r>
      <w:r w:rsidR="00D14CFA">
        <w:t>ию</w:t>
      </w:r>
      <w:r w:rsidR="00D14CFA" w:rsidRPr="00E03080">
        <w:t xml:space="preserve"> </w:t>
      </w:r>
      <w:r w:rsidR="00735CED" w:rsidRPr="00E03080">
        <w:t>для рассмотрения проекта.</w:t>
      </w:r>
    </w:p>
    <w:p w:rsidR="00EC7ED5" w:rsidRDefault="009929EA" w:rsidP="00385B41">
      <w:pPr>
        <w:pStyle w:val="Default"/>
        <w:spacing w:line="360" w:lineRule="exact"/>
      </w:pPr>
      <w:r>
        <w:t>5</w:t>
      </w:r>
      <w:r w:rsidR="00080899">
        <w:t>.</w:t>
      </w:r>
      <w:r w:rsidR="00D73C59">
        <w:t>3</w:t>
      </w:r>
      <w:r w:rsidR="00080899">
        <w:t>. Этап доработки проектов</w:t>
      </w:r>
      <w:r w:rsidR="007562A2">
        <w:t xml:space="preserve"> – внесение изменений в проекты по результатам обратной связи.</w:t>
      </w:r>
    </w:p>
    <w:p w:rsidR="00080899" w:rsidRDefault="007562A2" w:rsidP="00385B41">
      <w:pPr>
        <w:pStyle w:val="Default"/>
        <w:spacing w:line="360" w:lineRule="exact"/>
      </w:pPr>
      <w:r>
        <w:t>5.3.1. П</w:t>
      </w:r>
      <w:r w:rsidR="00E72217">
        <w:t>роектные команды</w:t>
      </w:r>
      <w:r w:rsidR="001A116C">
        <w:t xml:space="preserve">, </w:t>
      </w:r>
      <w:r w:rsidR="00E72217">
        <w:t xml:space="preserve">чьи проекты вошли в перечни, указанные </w:t>
      </w:r>
      <w:r w:rsidR="001A116C">
        <w:t xml:space="preserve">в пункте </w:t>
      </w:r>
      <w:r w:rsidR="00E6379E" w:rsidRPr="00C16648">
        <w:t>5</w:t>
      </w:r>
      <w:r w:rsidR="001A116C">
        <w:t>.</w:t>
      </w:r>
      <w:r>
        <w:t>2</w:t>
      </w:r>
      <w:r w:rsidR="001A116C">
        <w:t>.6</w:t>
      </w:r>
      <w:r>
        <w:t xml:space="preserve"> настоящего Положения</w:t>
      </w:r>
      <w:r w:rsidR="00E72217">
        <w:t>,</w:t>
      </w:r>
      <w:r w:rsidR="00080899">
        <w:t xml:space="preserve"> получают доступ к редактированию </w:t>
      </w:r>
      <w:r>
        <w:t xml:space="preserve">своих </w:t>
      </w:r>
      <w:r w:rsidR="00080899">
        <w:t>проектов в информационной системе.</w:t>
      </w:r>
    </w:p>
    <w:p w:rsidR="00080899" w:rsidRDefault="007562A2" w:rsidP="00385B41">
      <w:pPr>
        <w:pStyle w:val="Default"/>
        <w:spacing w:line="360" w:lineRule="exact"/>
      </w:pPr>
      <w:r>
        <w:t>5.3.2. </w:t>
      </w:r>
      <w:r w:rsidR="00080899">
        <w:t xml:space="preserve">В проекты вносятся изменения на основании обратной связи </w:t>
      </w:r>
      <w:r w:rsidR="001A116C">
        <w:t>членов</w:t>
      </w:r>
      <w:r w:rsidR="00080899">
        <w:t xml:space="preserve"> дорожной экспертной </w:t>
      </w:r>
      <w:r w:rsidR="001A116C">
        <w:t>комиссии</w:t>
      </w:r>
      <w:r w:rsidR="00080899">
        <w:t>, комментариев других участников конкурса, результатов оценки проекта по критериям</w:t>
      </w:r>
      <w:r w:rsidR="00C411BA">
        <w:t>, размещенным в информационной системе</w:t>
      </w:r>
      <w:r w:rsidR="00080899">
        <w:t>.</w:t>
      </w:r>
    </w:p>
    <w:p w:rsidR="00080899" w:rsidRDefault="007562A2" w:rsidP="00385B4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5.3.3. </w:t>
      </w:r>
      <w:r w:rsidR="00080899">
        <w:rPr>
          <w:rFonts w:ascii="Times New Roman" w:hAnsi="Times New Roman"/>
          <w:sz w:val="28"/>
          <w:szCs w:val="28"/>
        </w:rPr>
        <w:t>В рамках этапа доработки проектов в обязательном порядке проводятся образовательные мероприятия, направленные на развитие проектных навыков участников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="00080899">
        <w:rPr>
          <w:rFonts w:ascii="Times New Roman" w:hAnsi="Times New Roman"/>
          <w:sz w:val="28"/>
          <w:szCs w:val="28"/>
        </w:rPr>
        <w:t>.</w:t>
      </w:r>
    </w:p>
    <w:p w:rsidR="001A116C" w:rsidRPr="00E03080" w:rsidRDefault="007562A2" w:rsidP="00385B4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5.3.4. </w:t>
      </w:r>
      <w:r w:rsidR="001A116C">
        <w:rPr>
          <w:rFonts w:ascii="Times New Roman" w:hAnsi="Times New Roman"/>
          <w:sz w:val="28"/>
          <w:szCs w:val="28"/>
        </w:rPr>
        <w:t xml:space="preserve">Образовательные мероприятия реализуются совместно центрами оценки, мониторинга персонала и молодежной политики, службами технической политики </w:t>
      </w:r>
      <w:r w:rsidR="00FB1D41">
        <w:rPr>
          <w:rFonts w:ascii="Times New Roman" w:hAnsi="Times New Roman"/>
          <w:sz w:val="28"/>
          <w:szCs w:val="28"/>
        </w:rPr>
        <w:t xml:space="preserve">железных дорог </w:t>
      </w:r>
      <w:r w:rsidR="001A116C">
        <w:rPr>
          <w:rFonts w:ascii="Times New Roman" w:hAnsi="Times New Roman"/>
          <w:sz w:val="28"/>
          <w:szCs w:val="28"/>
        </w:rPr>
        <w:t xml:space="preserve">и </w:t>
      </w:r>
      <w:r w:rsidR="00E72217">
        <w:rPr>
          <w:rFonts w:ascii="Times New Roman" w:hAnsi="Times New Roman"/>
          <w:sz w:val="28"/>
          <w:szCs w:val="28"/>
        </w:rPr>
        <w:t xml:space="preserve">региональными </w:t>
      </w:r>
      <w:r w:rsidR="001A116C">
        <w:rPr>
          <w:rFonts w:ascii="Times New Roman" w:hAnsi="Times New Roman"/>
          <w:sz w:val="28"/>
          <w:szCs w:val="28"/>
        </w:rPr>
        <w:t>центрами инновационного</w:t>
      </w:r>
      <w:r w:rsidR="00FB1D41">
        <w:rPr>
          <w:rFonts w:ascii="Times New Roman" w:hAnsi="Times New Roman"/>
          <w:sz w:val="28"/>
          <w:szCs w:val="28"/>
        </w:rPr>
        <w:t xml:space="preserve"> развития</w:t>
      </w:r>
      <w:r w:rsidR="001A116C">
        <w:rPr>
          <w:rFonts w:ascii="Times New Roman" w:hAnsi="Times New Roman"/>
          <w:sz w:val="28"/>
          <w:szCs w:val="28"/>
        </w:rPr>
        <w:t>.</w:t>
      </w:r>
    </w:p>
    <w:p w:rsidR="00080899" w:rsidRDefault="009929EA" w:rsidP="00385B41">
      <w:pPr>
        <w:pStyle w:val="Default"/>
        <w:spacing w:line="360" w:lineRule="exact"/>
      </w:pPr>
      <w:r>
        <w:t>5</w:t>
      </w:r>
      <w:r w:rsidR="00080899">
        <w:t>.</w:t>
      </w:r>
      <w:r w:rsidR="007562A2">
        <w:t>4</w:t>
      </w:r>
      <w:r w:rsidR="00080899">
        <w:t xml:space="preserve">. Дистанционный оценочный этап </w:t>
      </w:r>
      <w:r w:rsidR="007562A2">
        <w:t>– дистанционная оценка проекта членами центральной экспертной комиссии в информационной системе.</w:t>
      </w:r>
    </w:p>
    <w:p w:rsidR="00080899" w:rsidRDefault="009929EA" w:rsidP="00385B41">
      <w:pPr>
        <w:pStyle w:val="Default"/>
        <w:spacing w:line="360" w:lineRule="exact"/>
      </w:pPr>
      <w:r>
        <w:t>5</w:t>
      </w:r>
      <w:r w:rsidR="00080899">
        <w:t>.</w:t>
      </w:r>
      <w:r w:rsidR="007562A2">
        <w:t>4</w:t>
      </w:r>
      <w:r w:rsidR="00080899">
        <w:t>.1. </w:t>
      </w:r>
      <w:r w:rsidR="00781EDE">
        <w:t>Организатор конкурса</w:t>
      </w:r>
      <w:r w:rsidR="00080899">
        <w:t xml:space="preserve"> </w:t>
      </w:r>
      <w:r w:rsidR="007D6922">
        <w:t>распределяет проекты</w:t>
      </w:r>
      <w:r w:rsidR="00C53F24">
        <w:t>, относящиеся к конкурсны</w:t>
      </w:r>
      <w:r w:rsidR="00BD675E">
        <w:t>м</w:t>
      </w:r>
      <w:r w:rsidR="00C53F24">
        <w:t xml:space="preserve"> проект</w:t>
      </w:r>
      <w:r w:rsidR="00BD675E">
        <w:t>ам</w:t>
      </w:r>
      <w:r w:rsidR="00C53F24">
        <w:t>,</w:t>
      </w:r>
      <w:r w:rsidR="007D6922">
        <w:t xml:space="preserve"> между </w:t>
      </w:r>
      <w:r w:rsidR="00C411BA">
        <w:t xml:space="preserve">членами </w:t>
      </w:r>
      <w:r w:rsidR="004B649E">
        <w:t xml:space="preserve">центральной экспертной комиссии </w:t>
      </w:r>
      <w:r w:rsidR="00FB1D41">
        <w:t xml:space="preserve">для рассмотрения </w:t>
      </w:r>
      <w:r w:rsidR="002B0BE7">
        <w:t>в информационной системе</w:t>
      </w:r>
      <w:r w:rsidR="00080899">
        <w:t>.</w:t>
      </w:r>
    </w:p>
    <w:p w:rsidR="00231F5B" w:rsidRPr="00E03080" w:rsidRDefault="009929EA" w:rsidP="00385B41">
      <w:pPr>
        <w:pStyle w:val="Default"/>
        <w:spacing w:line="360" w:lineRule="exact"/>
      </w:pPr>
      <w:r>
        <w:t>5</w:t>
      </w:r>
      <w:r w:rsidR="00080899">
        <w:t>.</w:t>
      </w:r>
      <w:r w:rsidR="00B3078D">
        <w:t>4</w:t>
      </w:r>
      <w:r w:rsidR="00080899">
        <w:t>.2. </w:t>
      </w:r>
      <w:r w:rsidR="004B649E">
        <w:t>Члены</w:t>
      </w:r>
      <w:r w:rsidR="00080899">
        <w:t xml:space="preserve"> ц</w:t>
      </w:r>
      <w:r w:rsidR="00302FCB">
        <w:t>ентральн</w:t>
      </w:r>
      <w:r w:rsidR="00080899">
        <w:t>ой</w:t>
      </w:r>
      <w:r w:rsidR="00302FCB">
        <w:t xml:space="preserve"> экспертн</w:t>
      </w:r>
      <w:r w:rsidR="00080899">
        <w:t>ой</w:t>
      </w:r>
      <w:r w:rsidR="00302FCB">
        <w:t xml:space="preserve"> </w:t>
      </w:r>
      <w:r w:rsidR="004B649E">
        <w:t>комиссии</w:t>
      </w:r>
      <w:r w:rsidR="00231F5B" w:rsidRPr="00E03080">
        <w:t xml:space="preserve"> провод</w:t>
      </w:r>
      <w:r w:rsidR="002A0016">
        <w:t>я</w:t>
      </w:r>
      <w:r w:rsidR="00231F5B" w:rsidRPr="00E03080">
        <w:t>т</w:t>
      </w:r>
      <w:r w:rsidR="00080899">
        <w:t xml:space="preserve"> дистанционную</w:t>
      </w:r>
      <w:r w:rsidR="00231F5B" w:rsidRPr="00E03080">
        <w:t xml:space="preserve"> оценку</w:t>
      </w:r>
      <w:r w:rsidR="00715375" w:rsidRPr="00E03080">
        <w:t xml:space="preserve"> </w:t>
      </w:r>
      <w:r w:rsidR="00C411BA">
        <w:t xml:space="preserve">распределенных </w:t>
      </w:r>
      <w:r w:rsidR="00715375" w:rsidRPr="00E03080">
        <w:t>проектов</w:t>
      </w:r>
      <w:r w:rsidR="00C53F24">
        <w:t>, относящихся к конкурсны</w:t>
      </w:r>
      <w:r w:rsidR="00BD675E">
        <w:t>м</w:t>
      </w:r>
      <w:r w:rsidR="00C53F24">
        <w:t xml:space="preserve"> проект</w:t>
      </w:r>
      <w:r w:rsidR="00BD675E">
        <w:t>ам</w:t>
      </w:r>
      <w:r w:rsidR="00715375" w:rsidRPr="00E03080">
        <w:t xml:space="preserve">. Каждому рассмотренному проекту </w:t>
      </w:r>
      <w:r w:rsidR="00475B7D">
        <w:t xml:space="preserve">дается </w:t>
      </w:r>
      <w:r w:rsidR="002A0016">
        <w:t xml:space="preserve">развернутый </w:t>
      </w:r>
      <w:r w:rsidR="00715375" w:rsidRPr="00E03080">
        <w:t>к</w:t>
      </w:r>
      <w:r w:rsidR="00231F5B" w:rsidRPr="00E03080">
        <w:t>омментари</w:t>
      </w:r>
      <w:r w:rsidR="00715375" w:rsidRPr="00E03080">
        <w:t>й</w:t>
      </w:r>
      <w:r w:rsidR="00231F5B" w:rsidRPr="00E03080">
        <w:t xml:space="preserve"> в</w:t>
      </w:r>
      <w:r w:rsidR="00715375" w:rsidRPr="00E03080">
        <w:t xml:space="preserve"> информационной системе</w:t>
      </w:r>
      <w:r w:rsidR="00231F5B" w:rsidRPr="00E03080">
        <w:t>.</w:t>
      </w:r>
    </w:p>
    <w:p w:rsidR="002A0016" w:rsidRDefault="009929EA" w:rsidP="00385B41">
      <w:pPr>
        <w:pStyle w:val="Default"/>
        <w:spacing w:line="360" w:lineRule="exact"/>
      </w:pPr>
      <w:r>
        <w:t>5</w:t>
      </w:r>
      <w:r w:rsidR="00080899">
        <w:t>.</w:t>
      </w:r>
      <w:r w:rsidR="00B3078D">
        <w:t>4</w:t>
      </w:r>
      <w:r w:rsidR="00080899">
        <w:t>.3. </w:t>
      </w:r>
      <w:r w:rsidR="00BE60F9" w:rsidRPr="00E03080">
        <w:t>Н</w:t>
      </w:r>
      <w:r w:rsidR="00933D08" w:rsidRPr="00E03080">
        <w:t xml:space="preserve">а основании </w:t>
      </w:r>
      <w:r w:rsidR="00BE60F9" w:rsidRPr="00E03080">
        <w:t>оценок</w:t>
      </w:r>
      <w:r w:rsidR="003B500D" w:rsidRPr="00E03080">
        <w:t xml:space="preserve"> </w:t>
      </w:r>
      <w:r w:rsidR="00010274">
        <w:t xml:space="preserve">проектов </w:t>
      </w:r>
      <w:r w:rsidR="000D7197" w:rsidRPr="00E03080">
        <w:t xml:space="preserve">в информационной системе </w:t>
      </w:r>
      <w:r w:rsidR="00B3078D">
        <w:t>о</w:t>
      </w:r>
      <w:r w:rsidR="004460D6">
        <w:t>рганизатор конкурса</w:t>
      </w:r>
      <w:r w:rsidR="003B500D" w:rsidRPr="00E03080">
        <w:t xml:space="preserve"> </w:t>
      </w:r>
      <w:r w:rsidR="00494844" w:rsidRPr="00E03080">
        <w:t>формируе</w:t>
      </w:r>
      <w:r w:rsidR="00933D08" w:rsidRPr="00E03080">
        <w:t xml:space="preserve">т </w:t>
      </w:r>
      <w:r w:rsidR="005035AA" w:rsidRPr="00E03080">
        <w:t>с</w:t>
      </w:r>
      <w:r w:rsidR="00933D08" w:rsidRPr="00E03080">
        <w:t>водный рейтинг</w:t>
      </w:r>
      <w:r w:rsidR="00C42CC4">
        <w:t xml:space="preserve"> проектов</w:t>
      </w:r>
      <w:r w:rsidR="00C53F24">
        <w:t>, относящихся к конкурсны</w:t>
      </w:r>
      <w:r w:rsidR="00BD675E">
        <w:t>м</w:t>
      </w:r>
      <w:r w:rsidR="00C53F24">
        <w:t xml:space="preserve"> проект</w:t>
      </w:r>
      <w:r w:rsidR="00BD675E">
        <w:t>ам</w:t>
      </w:r>
      <w:r w:rsidR="00C53F24">
        <w:t>,</w:t>
      </w:r>
      <w:r w:rsidR="00933D08" w:rsidRPr="00E03080">
        <w:t xml:space="preserve"> и </w:t>
      </w:r>
      <w:r w:rsidR="002A0016">
        <w:t xml:space="preserve">направляет его </w:t>
      </w:r>
      <w:r w:rsidR="004B649E">
        <w:t>председателю</w:t>
      </w:r>
      <w:r w:rsidR="002A0016">
        <w:t xml:space="preserve"> центральной экспертной </w:t>
      </w:r>
      <w:r w:rsidR="004B649E">
        <w:t>комиссии</w:t>
      </w:r>
      <w:r w:rsidR="00B15628">
        <w:t xml:space="preserve"> и его заместителям</w:t>
      </w:r>
      <w:r w:rsidR="002A0016">
        <w:t>.</w:t>
      </w:r>
    </w:p>
    <w:p w:rsidR="00080899" w:rsidRDefault="009929EA" w:rsidP="00385B41">
      <w:pPr>
        <w:pStyle w:val="Default"/>
        <w:spacing w:line="360" w:lineRule="exact"/>
      </w:pPr>
      <w:r>
        <w:t>5</w:t>
      </w:r>
      <w:r w:rsidR="002A0016" w:rsidRPr="00353594">
        <w:t>.</w:t>
      </w:r>
      <w:r w:rsidR="00B3078D">
        <w:t>4</w:t>
      </w:r>
      <w:r w:rsidR="002A0016" w:rsidRPr="00353594">
        <w:t>.4. </w:t>
      </w:r>
      <w:r w:rsidR="004B649E" w:rsidRPr="00B15628">
        <w:t>Председатель</w:t>
      </w:r>
      <w:r w:rsidR="00E4427B" w:rsidRPr="00B15628">
        <w:t xml:space="preserve"> </w:t>
      </w:r>
      <w:r w:rsidR="002A0016" w:rsidRPr="00B15628">
        <w:t xml:space="preserve">центральной экспертной </w:t>
      </w:r>
      <w:r w:rsidR="004B649E" w:rsidRPr="00B15628">
        <w:t>комиссии</w:t>
      </w:r>
      <w:r w:rsidR="00E4427B" w:rsidRPr="00B15628">
        <w:t xml:space="preserve"> и его заместители </w:t>
      </w:r>
      <w:r w:rsidR="002A0016" w:rsidRPr="00B15628">
        <w:t xml:space="preserve">на основании сводного рейтинга </w:t>
      </w:r>
      <w:r w:rsidR="00B15628" w:rsidRPr="00B15628">
        <w:t xml:space="preserve">(при необходимости с привлечением членов центральной экспертной комиссии по каждому тематическому направлению конкурса) </w:t>
      </w:r>
      <w:r w:rsidR="004B649E" w:rsidRPr="00B15628">
        <w:t>утверждают</w:t>
      </w:r>
      <w:r w:rsidR="004B649E">
        <w:t xml:space="preserve"> перечень</w:t>
      </w:r>
      <w:r w:rsidR="008822D8" w:rsidRPr="00353594">
        <w:t xml:space="preserve"> проект</w:t>
      </w:r>
      <w:r w:rsidR="004B649E">
        <w:t>ов</w:t>
      </w:r>
      <w:r w:rsidR="00C53F24">
        <w:t>, относящихся к конкурсны</w:t>
      </w:r>
      <w:r w:rsidR="00BD675E">
        <w:t>м</w:t>
      </w:r>
      <w:r w:rsidR="00C53F24">
        <w:t xml:space="preserve"> проект</w:t>
      </w:r>
      <w:r w:rsidR="00BD675E">
        <w:t xml:space="preserve">ам и </w:t>
      </w:r>
      <w:r w:rsidR="008822D8" w:rsidRPr="00353594">
        <w:t>прошедши</w:t>
      </w:r>
      <w:r w:rsidR="004B649E">
        <w:t>х</w:t>
      </w:r>
      <w:r w:rsidR="008822D8" w:rsidRPr="00353594">
        <w:t xml:space="preserve"> </w:t>
      </w:r>
      <w:r w:rsidR="00933D08" w:rsidRPr="00353594">
        <w:t>в следующ</w:t>
      </w:r>
      <w:r w:rsidR="00E4427B" w:rsidRPr="008831B7">
        <w:t>ий (полуфинальный) этап конкурса.</w:t>
      </w:r>
    </w:p>
    <w:p w:rsidR="00A671CA" w:rsidRPr="00353594" w:rsidRDefault="009929EA" w:rsidP="00385B41">
      <w:pPr>
        <w:pStyle w:val="Default"/>
        <w:spacing w:line="360" w:lineRule="exact"/>
      </w:pPr>
      <w:r>
        <w:t>5</w:t>
      </w:r>
      <w:r w:rsidR="00080899" w:rsidRPr="00353594">
        <w:t>.</w:t>
      </w:r>
      <w:r w:rsidR="00B3078D">
        <w:t>4</w:t>
      </w:r>
      <w:r w:rsidR="00080899" w:rsidRPr="00353594">
        <w:t>.</w:t>
      </w:r>
      <w:r w:rsidR="002A0016" w:rsidRPr="00353594">
        <w:t>5</w:t>
      </w:r>
      <w:r w:rsidR="00080899" w:rsidRPr="00353594">
        <w:t>. </w:t>
      </w:r>
      <w:r w:rsidR="00FA04DA" w:rsidRPr="00353594">
        <w:t>Проектные команды</w:t>
      </w:r>
      <w:r w:rsidR="00E23484" w:rsidRPr="00353594">
        <w:t>,</w:t>
      </w:r>
      <w:r w:rsidR="00A128BC" w:rsidRPr="00353594">
        <w:t xml:space="preserve"> прошедшие </w:t>
      </w:r>
      <w:r w:rsidR="001F47AE" w:rsidRPr="00353594">
        <w:t>в</w:t>
      </w:r>
      <w:r w:rsidR="00E4427B" w:rsidRPr="008831B7">
        <w:t xml:space="preserve"> следующий этап, дорабатывают </w:t>
      </w:r>
      <w:r w:rsidR="00BD675E">
        <w:t xml:space="preserve">свои </w:t>
      </w:r>
      <w:r w:rsidR="00E4427B" w:rsidRPr="008831B7">
        <w:t>проекты в информационной системе.</w:t>
      </w:r>
    </w:p>
    <w:p w:rsidR="00914FBF" w:rsidRPr="00353594" w:rsidRDefault="009929EA" w:rsidP="00385B41">
      <w:pPr>
        <w:pStyle w:val="Default"/>
        <w:spacing w:line="360" w:lineRule="exact"/>
      </w:pPr>
      <w:r>
        <w:t>5</w:t>
      </w:r>
      <w:r w:rsidR="00E4427B" w:rsidRPr="008831B7">
        <w:t>.</w:t>
      </w:r>
      <w:r w:rsidR="00B3078D">
        <w:t>5</w:t>
      </w:r>
      <w:r w:rsidR="00E4427B" w:rsidRPr="008831B7">
        <w:t>. Полуфинальный этап</w:t>
      </w:r>
      <w:r w:rsidR="00B3078D">
        <w:t xml:space="preserve"> –</w:t>
      </w:r>
      <w:r w:rsidR="00B3078D" w:rsidRPr="00B3078D">
        <w:t xml:space="preserve"> </w:t>
      </w:r>
      <w:r w:rsidR="00B3078D">
        <w:t>проведение образовательной программы и оценка проектов членами центральной экспертной комиссии</w:t>
      </w:r>
      <w:r w:rsidR="00E4427B" w:rsidRPr="008831B7">
        <w:t>.</w:t>
      </w:r>
    </w:p>
    <w:p w:rsidR="0099401D" w:rsidRPr="00353594" w:rsidRDefault="00B3078D" w:rsidP="00385B41">
      <w:pPr>
        <w:pStyle w:val="Default"/>
        <w:spacing w:line="360" w:lineRule="exact"/>
        <w:rPr>
          <w:spacing w:val="-2"/>
        </w:rPr>
      </w:pPr>
      <w:r>
        <w:t>5.5.1. </w:t>
      </w:r>
      <w:r w:rsidR="00E4427B" w:rsidRPr="008831B7">
        <w:t xml:space="preserve">Полуфинальный этап конкурса включает в себя проведение образовательной программы, направленной на развитие у участников конкурса компетенций в области проектной деятельности, а также встречи с руководителями ОАО «РЖД» и внешними </w:t>
      </w:r>
      <w:r w:rsidR="00E4427B" w:rsidRPr="008831B7">
        <w:rPr>
          <w:spacing w:val="-2"/>
        </w:rPr>
        <w:t>экспертами по ключевым темам конкурса.</w:t>
      </w:r>
    </w:p>
    <w:p w:rsidR="0099401D" w:rsidRPr="00D52DD7" w:rsidRDefault="00A4763F" w:rsidP="00385B41">
      <w:pPr>
        <w:pStyle w:val="Default"/>
        <w:spacing w:line="360" w:lineRule="exact"/>
      </w:pPr>
      <w:r>
        <w:t>5.5.2. </w:t>
      </w:r>
      <w:r w:rsidR="00E4427B" w:rsidRPr="00195343">
        <w:t xml:space="preserve">В рамках полуфинального этапа центральная экспертная </w:t>
      </w:r>
      <w:r w:rsidR="004B649E" w:rsidRPr="00195343">
        <w:t>комиссия</w:t>
      </w:r>
      <w:r w:rsidR="00E4427B" w:rsidRPr="00195343">
        <w:t xml:space="preserve"> проводит оценку проектов</w:t>
      </w:r>
      <w:r w:rsidR="004B649E" w:rsidRPr="00195343">
        <w:t xml:space="preserve"> с заслушиванием авторов.</w:t>
      </w:r>
      <w:r w:rsidR="00E4427B" w:rsidRPr="00195343">
        <w:t xml:space="preserve"> </w:t>
      </w:r>
      <w:r w:rsidR="004B649E" w:rsidRPr="00195343">
        <w:t>Н</w:t>
      </w:r>
      <w:r w:rsidR="00E4427B" w:rsidRPr="00195343">
        <w:t xml:space="preserve">а основании </w:t>
      </w:r>
      <w:r w:rsidR="004B649E" w:rsidRPr="00195343">
        <w:t>оценки</w:t>
      </w:r>
      <w:r w:rsidR="00E4427B" w:rsidRPr="00195343">
        <w:t xml:space="preserve"> </w:t>
      </w:r>
      <w:r w:rsidR="00B3078D">
        <w:t>о</w:t>
      </w:r>
      <w:r w:rsidR="00010274" w:rsidRPr="00195343">
        <w:t xml:space="preserve">рганизатор </w:t>
      </w:r>
      <w:r w:rsidR="00E4427B" w:rsidRPr="00195343">
        <w:t xml:space="preserve">конкурса формирует </w:t>
      </w:r>
      <w:r w:rsidR="003F4863" w:rsidRPr="00195343">
        <w:t>сводны</w:t>
      </w:r>
      <w:r w:rsidR="003F4863">
        <w:t>е</w:t>
      </w:r>
      <w:r w:rsidR="003F4863" w:rsidRPr="00195343">
        <w:t xml:space="preserve"> </w:t>
      </w:r>
      <w:r w:rsidR="00E4427B" w:rsidRPr="00195343">
        <w:t>рейтинг</w:t>
      </w:r>
      <w:r w:rsidR="003F4863">
        <w:t>и</w:t>
      </w:r>
      <w:r w:rsidR="00E4427B" w:rsidRPr="00195343">
        <w:t xml:space="preserve"> проектов</w:t>
      </w:r>
      <w:r w:rsidR="003F4863">
        <w:t xml:space="preserve"> с распределением по типам</w:t>
      </w:r>
      <w:r w:rsidR="00E4427B" w:rsidRPr="00195343">
        <w:t>.</w:t>
      </w:r>
    </w:p>
    <w:p w:rsidR="0099401D" w:rsidRPr="00D52DD7" w:rsidRDefault="00A4763F" w:rsidP="00385B41">
      <w:pPr>
        <w:pStyle w:val="Default"/>
        <w:spacing w:line="360" w:lineRule="exact"/>
      </w:pPr>
      <w:r>
        <w:t>5.5.3. </w:t>
      </w:r>
      <w:r w:rsidR="00E4427B" w:rsidRPr="008831B7">
        <w:t xml:space="preserve">Перечень </w:t>
      </w:r>
      <w:r w:rsidR="00C411BA">
        <w:t xml:space="preserve">проектов </w:t>
      </w:r>
      <w:r w:rsidR="00E4427B" w:rsidRPr="008831B7">
        <w:t>потенциальных финалистов</w:t>
      </w:r>
      <w:r w:rsidR="00C411BA">
        <w:t xml:space="preserve"> конкурса</w:t>
      </w:r>
      <w:r w:rsidR="00E4427B" w:rsidRPr="008831B7">
        <w:t xml:space="preserve"> направляется в Центр научно-технической информации и библиотек</w:t>
      </w:r>
      <w:r w:rsidR="004B649E">
        <w:t xml:space="preserve"> – филиал ОАО «РЖД»</w:t>
      </w:r>
      <w:r w:rsidR="00E4427B" w:rsidRPr="008831B7">
        <w:t xml:space="preserve"> для проверки на предмет дублирования по отношению к проектам, ранее реализованным в рамках плана научно-технического развития ОАО «РЖД».</w:t>
      </w:r>
      <w:r w:rsidR="00B15628">
        <w:t xml:space="preserve"> Дополнительно к проверке на </w:t>
      </w:r>
      <w:r w:rsidR="00B15628" w:rsidRPr="008831B7">
        <w:t>предмет дублирования</w:t>
      </w:r>
      <w:r w:rsidR="00B15628">
        <w:t xml:space="preserve"> </w:t>
      </w:r>
      <w:r w:rsidR="00A94E5C" w:rsidRPr="008831B7">
        <w:t>по отношению к проектам, ранее реализованным</w:t>
      </w:r>
      <w:r w:rsidR="00A94E5C">
        <w:t xml:space="preserve"> в холдинге «РЖД», </w:t>
      </w:r>
      <w:r w:rsidR="00B15628">
        <w:t xml:space="preserve">могут быть </w:t>
      </w:r>
      <w:r w:rsidR="00B15628">
        <w:lastRenderedPageBreak/>
        <w:t xml:space="preserve">привлечены </w:t>
      </w:r>
      <w:r w:rsidR="00B15628" w:rsidRPr="00B15628">
        <w:t>член</w:t>
      </w:r>
      <w:r w:rsidR="00B15628">
        <w:t>ы</w:t>
      </w:r>
      <w:r w:rsidR="00B15628" w:rsidRPr="00B15628">
        <w:t xml:space="preserve"> центральной экспертной комиссии по каждому тематическому направлению конкурса</w:t>
      </w:r>
      <w:r w:rsidR="00B15628">
        <w:t>.</w:t>
      </w:r>
    </w:p>
    <w:p w:rsidR="0099401D" w:rsidRPr="00D52DD7" w:rsidRDefault="00A4763F" w:rsidP="00385B41">
      <w:pPr>
        <w:pStyle w:val="Default"/>
        <w:spacing w:line="360" w:lineRule="exact"/>
      </w:pPr>
      <w:r>
        <w:t>5.5.4. </w:t>
      </w:r>
      <w:r w:rsidR="00E4427B" w:rsidRPr="008831B7">
        <w:t xml:space="preserve">На основании </w:t>
      </w:r>
      <w:r w:rsidR="003F4863" w:rsidRPr="008831B7">
        <w:t>сводн</w:t>
      </w:r>
      <w:r w:rsidR="003F4863">
        <w:t>ых</w:t>
      </w:r>
      <w:r w:rsidR="003F4863" w:rsidRPr="008831B7">
        <w:t xml:space="preserve"> рейтинг</w:t>
      </w:r>
      <w:r w:rsidR="003F4863">
        <w:t>ов</w:t>
      </w:r>
      <w:r w:rsidR="003F4863" w:rsidRPr="008831B7">
        <w:t xml:space="preserve"> </w:t>
      </w:r>
      <w:r w:rsidR="00E4427B" w:rsidRPr="008831B7">
        <w:t xml:space="preserve">проектов, а также результатов проверки на предмет дублирования, </w:t>
      </w:r>
      <w:r w:rsidR="00E25916">
        <w:t>председатель</w:t>
      </w:r>
      <w:r w:rsidR="00E4427B" w:rsidRPr="008831B7">
        <w:t xml:space="preserve"> центральной экспертной </w:t>
      </w:r>
      <w:r w:rsidR="00E25916">
        <w:t>комиссии</w:t>
      </w:r>
      <w:r w:rsidR="00E4427B" w:rsidRPr="008831B7">
        <w:t xml:space="preserve"> и его заместители </w:t>
      </w:r>
      <w:r w:rsidR="00B15628" w:rsidRPr="00B15628">
        <w:t>(при необходимости с привлечением членов центральной экспертной комиссии по каждому тематическому направлению конкурса)</w:t>
      </w:r>
      <w:r w:rsidR="00B15628">
        <w:t xml:space="preserve"> </w:t>
      </w:r>
      <w:r w:rsidR="00E25916">
        <w:t>утверждают</w:t>
      </w:r>
      <w:r w:rsidR="00E4427B" w:rsidRPr="008831B7">
        <w:t xml:space="preserve"> прошедшие в финал конкурса проекты.</w:t>
      </w:r>
    </w:p>
    <w:p w:rsidR="00832470" w:rsidRPr="00D52DD7" w:rsidRDefault="00A4763F" w:rsidP="00385B41">
      <w:pPr>
        <w:pStyle w:val="Default"/>
        <w:spacing w:line="360" w:lineRule="exact"/>
      </w:pPr>
      <w:r>
        <w:t>5.5.5. </w:t>
      </w:r>
      <w:r w:rsidR="00E4427B" w:rsidRPr="008831B7">
        <w:t xml:space="preserve">Проектные команды, прошедшие в финальный этап, дорабатывают </w:t>
      </w:r>
      <w:r>
        <w:t xml:space="preserve">свои </w:t>
      </w:r>
      <w:r w:rsidR="00E4427B" w:rsidRPr="008831B7">
        <w:t>проекты в информационной системе.</w:t>
      </w:r>
    </w:p>
    <w:p w:rsidR="00B760A1" w:rsidRDefault="009929EA" w:rsidP="00385B41">
      <w:pPr>
        <w:pStyle w:val="Default"/>
        <w:spacing w:line="360" w:lineRule="exact"/>
      </w:pPr>
      <w:r>
        <w:t>5</w:t>
      </w:r>
      <w:r w:rsidR="00E4427B" w:rsidRPr="008831B7">
        <w:t>.</w:t>
      </w:r>
      <w:r w:rsidR="00A4763F">
        <w:t>6</w:t>
      </w:r>
      <w:r w:rsidR="00E4427B" w:rsidRPr="008831B7">
        <w:t>. Финальный этап конкурса включает в себя проведение образовательной программы</w:t>
      </w:r>
      <w:r w:rsidR="00B760A1">
        <w:t>,</w:t>
      </w:r>
      <w:r w:rsidR="00E4427B" w:rsidRPr="008831B7">
        <w:t xml:space="preserve"> защиту проектов</w:t>
      </w:r>
      <w:r w:rsidR="00B760A1">
        <w:t xml:space="preserve"> и определение лучших проектов.</w:t>
      </w:r>
    </w:p>
    <w:p w:rsidR="0099401D" w:rsidRPr="00D52DD7" w:rsidRDefault="00B760A1" w:rsidP="00385B41">
      <w:pPr>
        <w:pStyle w:val="Default"/>
        <w:spacing w:line="360" w:lineRule="exact"/>
      </w:pPr>
      <w:r>
        <w:t xml:space="preserve">5.6.1. Защита проектов осуществляется в два </w:t>
      </w:r>
      <w:r w:rsidR="00E4427B" w:rsidRPr="008831B7">
        <w:t>этап</w:t>
      </w:r>
      <w:r>
        <w:t>а</w:t>
      </w:r>
      <w:r w:rsidR="00E4427B" w:rsidRPr="008831B7">
        <w:t>:</w:t>
      </w:r>
    </w:p>
    <w:p w:rsidR="0099401D" w:rsidRPr="00D52DD7" w:rsidRDefault="00010274" w:rsidP="00385B41">
      <w:pPr>
        <w:pStyle w:val="Default"/>
        <w:spacing w:line="360" w:lineRule="exact"/>
      </w:pPr>
      <w:r w:rsidRPr="003F4863">
        <w:t xml:space="preserve">защита </w:t>
      </w:r>
      <w:r w:rsidR="00E4427B" w:rsidRPr="003F4863">
        <w:t xml:space="preserve">проектов по </w:t>
      </w:r>
      <w:r w:rsidRPr="003F4863">
        <w:t xml:space="preserve">тематическим </w:t>
      </w:r>
      <w:r w:rsidR="00E4427B" w:rsidRPr="003F4863">
        <w:t xml:space="preserve">направлениям перед </w:t>
      </w:r>
      <w:r w:rsidR="00E25916" w:rsidRPr="003F4863">
        <w:t>членами</w:t>
      </w:r>
      <w:r w:rsidR="00E4427B" w:rsidRPr="003F4863">
        <w:t xml:space="preserve"> центральной экспертной </w:t>
      </w:r>
      <w:r w:rsidR="00E25916" w:rsidRPr="003F4863">
        <w:t>комиссии</w:t>
      </w:r>
      <w:r w:rsidR="00A834BF">
        <w:t xml:space="preserve"> с участием членов Комиссии </w:t>
      </w:r>
      <w:r w:rsidR="007B5C8F">
        <w:t>по подведению итогов конкурса</w:t>
      </w:r>
      <w:r w:rsidR="00A834BF">
        <w:t>, курирующих соответствующее направление,</w:t>
      </w:r>
      <w:r w:rsidR="00E4427B" w:rsidRPr="003F4863">
        <w:t xml:space="preserve"> с целью определения </w:t>
      </w:r>
      <w:r w:rsidR="00921664">
        <w:t>лучших</w:t>
      </w:r>
      <w:r w:rsidR="00E4427B" w:rsidRPr="003F4863">
        <w:t xml:space="preserve"> </w:t>
      </w:r>
      <w:r w:rsidR="00921664" w:rsidRPr="003F4863">
        <w:t xml:space="preserve">проектов </w:t>
      </w:r>
      <w:r w:rsidRPr="003F4863">
        <w:t>по каждому тематическому направлению</w:t>
      </w:r>
      <w:r w:rsidRPr="008831B7">
        <w:t xml:space="preserve"> </w:t>
      </w:r>
      <w:r w:rsidR="00E4427B" w:rsidRPr="008831B7">
        <w:t>и лучших кросс</w:t>
      </w:r>
      <w:r w:rsidR="007B5C8F">
        <w:t>-</w:t>
      </w:r>
      <w:r w:rsidR="00E4427B" w:rsidRPr="008831B7">
        <w:t>функциональных проектов;</w:t>
      </w:r>
    </w:p>
    <w:p w:rsidR="0099401D" w:rsidRPr="00D52DD7" w:rsidRDefault="00010274" w:rsidP="00385B41">
      <w:pPr>
        <w:pStyle w:val="Default"/>
        <w:spacing w:line="360" w:lineRule="exact"/>
      </w:pPr>
      <w:r w:rsidRPr="008831B7">
        <w:t>защит</w:t>
      </w:r>
      <w:r>
        <w:t>а</w:t>
      </w:r>
      <w:r w:rsidRPr="008831B7">
        <w:t xml:space="preserve"> </w:t>
      </w:r>
      <w:r w:rsidR="00E4427B" w:rsidRPr="008831B7">
        <w:t>лучших кросс</w:t>
      </w:r>
      <w:r w:rsidR="00A4763F">
        <w:t>-</w:t>
      </w:r>
      <w:r w:rsidR="00E4427B" w:rsidRPr="008831B7">
        <w:t xml:space="preserve">функциональных проектов перед </w:t>
      </w:r>
      <w:r>
        <w:t>К</w:t>
      </w:r>
      <w:r w:rsidRPr="008831B7">
        <w:t>омисси</w:t>
      </w:r>
      <w:r>
        <w:t xml:space="preserve">ей </w:t>
      </w:r>
      <w:r w:rsidR="007B5C8F">
        <w:t>по подведению итогов конкурса</w:t>
      </w:r>
      <w:r w:rsidR="00E4427B" w:rsidRPr="008831B7">
        <w:t>.</w:t>
      </w:r>
    </w:p>
    <w:p w:rsidR="001034EF" w:rsidRPr="00E03080" w:rsidRDefault="007B5C8F" w:rsidP="00385B41">
      <w:pPr>
        <w:pStyle w:val="Default"/>
        <w:spacing w:line="360" w:lineRule="exact"/>
      </w:pPr>
      <w:r>
        <w:t>5.6.2. </w:t>
      </w:r>
      <w:r w:rsidR="00E4427B" w:rsidRPr="008831B7">
        <w:t xml:space="preserve">Решения </w:t>
      </w:r>
      <w:r w:rsidR="00010274">
        <w:t>К</w:t>
      </w:r>
      <w:r w:rsidR="00010274" w:rsidRPr="008831B7">
        <w:t>омиссии</w:t>
      </w:r>
      <w:r w:rsidR="00010274">
        <w:t xml:space="preserve"> </w:t>
      </w:r>
      <w:r>
        <w:t>по подведению итогов конкурса</w:t>
      </w:r>
      <w:r w:rsidR="00E25916">
        <w:t xml:space="preserve"> </w:t>
      </w:r>
      <w:r w:rsidR="00E4427B" w:rsidRPr="008831B7">
        <w:t>оформляются поручением генерального директора – председателя правления ОАО «РЖД».</w:t>
      </w:r>
    </w:p>
    <w:p w:rsidR="00867B3D" w:rsidRDefault="00867B3D" w:rsidP="00DA7277">
      <w:pPr>
        <w:pStyle w:val="Default"/>
      </w:pPr>
    </w:p>
    <w:p w:rsidR="00867B3D" w:rsidRPr="000C55F0" w:rsidRDefault="009929EA" w:rsidP="004A60EB">
      <w:pPr>
        <w:pStyle w:val="Default"/>
        <w:spacing w:after="240"/>
        <w:jc w:val="center"/>
        <w:rPr>
          <w:b/>
          <w:bCs/>
        </w:rPr>
      </w:pPr>
      <w:r>
        <w:rPr>
          <w:b/>
          <w:bCs/>
        </w:rPr>
        <w:t>6</w:t>
      </w:r>
      <w:r w:rsidR="00867B3D" w:rsidRPr="000C55F0">
        <w:rPr>
          <w:b/>
          <w:bCs/>
        </w:rPr>
        <w:t>. Заключительные положения</w:t>
      </w:r>
    </w:p>
    <w:p w:rsidR="005A1912" w:rsidRDefault="009929EA" w:rsidP="00385B41">
      <w:pPr>
        <w:pStyle w:val="Default"/>
        <w:spacing w:line="360" w:lineRule="exact"/>
      </w:pPr>
      <w:r>
        <w:t>6</w:t>
      </w:r>
      <w:r w:rsidR="00867B3D">
        <w:t>.1</w:t>
      </w:r>
      <w:r w:rsidR="001F47AE" w:rsidRPr="00E03080">
        <w:t>. </w:t>
      </w:r>
      <w:r w:rsidR="006E0E00" w:rsidRPr="00E03080">
        <w:t>Проекты</w:t>
      </w:r>
      <w:r w:rsidR="00921664">
        <w:t xml:space="preserve"> </w:t>
      </w:r>
      <w:r w:rsidR="00867B3D">
        <w:t>победител</w:t>
      </w:r>
      <w:r w:rsidR="00921664">
        <w:t>ей</w:t>
      </w:r>
      <w:r w:rsidR="00867B3D">
        <w:t xml:space="preserve"> </w:t>
      </w:r>
      <w:r w:rsidR="00F461C8">
        <w:t xml:space="preserve">конкурса </w:t>
      </w:r>
      <w:r w:rsidR="006E0E00" w:rsidRPr="00E03080">
        <w:t>рекомендуются к реализации в течение года, следующ</w:t>
      </w:r>
      <w:r w:rsidR="004F27A7">
        <w:t>его</w:t>
      </w:r>
      <w:r w:rsidR="006E0E00" w:rsidRPr="00E03080">
        <w:t xml:space="preserve"> за годом проведения конкурса.</w:t>
      </w:r>
    </w:p>
    <w:p w:rsidR="00867B3D" w:rsidRDefault="009929EA" w:rsidP="00385B41">
      <w:pPr>
        <w:pStyle w:val="Default"/>
        <w:spacing w:line="360" w:lineRule="exact"/>
      </w:pPr>
      <w:r>
        <w:t>6</w:t>
      </w:r>
      <w:r w:rsidR="00867B3D">
        <w:t>.2. Проекты</w:t>
      </w:r>
      <w:r w:rsidR="00921664">
        <w:t xml:space="preserve"> </w:t>
      </w:r>
      <w:r w:rsidR="00867B3D">
        <w:t>финалист</w:t>
      </w:r>
      <w:r w:rsidR="00921664">
        <w:t>ов</w:t>
      </w:r>
      <w:r w:rsidR="00867B3D">
        <w:t xml:space="preserve"> конкурса рекомендуются к </w:t>
      </w:r>
      <w:r w:rsidR="005B1094">
        <w:t xml:space="preserve">комплексной проработке целесообразности их дальнейшей реализации в </w:t>
      </w:r>
      <w:r w:rsidR="00981A52">
        <w:t xml:space="preserve">холдинге «РЖД» </w:t>
      </w:r>
      <w:r w:rsidR="00867B3D">
        <w:t xml:space="preserve">и (при положительной оценке) </w:t>
      </w:r>
      <w:r w:rsidR="00867B3D" w:rsidRPr="00E03080">
        <w:t>реализации в течение года, следующ</w:t>
      </w:r>
      <w:r w:rsidR="00867B3D">
        <w:t>его</w:t>
      </w:r>
      <w:r w:rsidR="00867B3D" w:rsidRPr="00E03080">
        <w:t xml:space="preserve"> за годом проведения конкурса</w:t>
      </w:r>
      <w:r w:rsidR="00867B3D">
        <w:t>.</w:t>
      </w:r>
    </w:p>
    <w:p w:rsidR="00867B3D" w:rsidRDefault="009929EA" w:rsidP="00385B41">
      <w:pPr>
        <w:pStyle w:val="Default"/>
        <w:spacing w:line="360" w:lineRule="exact"/>
      </w:pPr>
      <w:r>
        <w:t>6</w:t>
      </w:r>
      <w:r w:rsidR="00867B3D">
        <w:t>.</w:t>
      </w:r>
      <w:r w:rsidR="00767A58">
        <w:t>3</w:t>
      </w:r>
      <w:r w:rsidR="00867B3D">
        <w:t>. </w:t>
      </w:r>
      <w:r w:rsidR="00A255CC" w:rsidRPr="00C13E37">
        <w:t xml:space="preserve">Проектные команды, победившие в конкурсе, получают </w:t>
      </w:r>
      <w:r w:rsidR="00867B3D">
        <w:t>ценные</w:t>
      </w:r>
      <w:r w:rsidR="00A255CC" w:rsidRPr="00C13E37">
        <w:t xml:space="preserve"> призы.</w:t>
      </w:r>
    </w:p>
    <w:p w:rsidR="00867B3D" w:rsidRDefault="009929EA" w:rsidP="00385B41">
      <w:pPr>
        <w:pStyle w:val="Default"/>
        <w:spacing w:line="360" w:lineRule="exact"/>
      </w:pPr>
      <w:r>
        <w:t>6</w:t>
      </w:r>
      <w:r w:rsidR="00867B3D">
        <w:t>.</w:t>
      </w:r>
      <w:r w:rsidR="00767A58">
        <w:t>4</w:t>
      </w:r>
      <w:r w:rsidR="00867B3D">
        <w:t>. </w:t>
      </w:r>
      <w:r w:rsidR="00A255CC" w:rsidRPr="00C13E37">
        <w:t xml:space="preserve">Члены команд </w:t>
      </w:r>
      <w:r w:rsidR="00867B3D">
        <w:t xml:space="preserve">победителей </w:t>
      </w:r>
      <w:r w:rsidR="00A255CC" w:rsidRPr="00C13E37">
        <w:t>в приоритетном порядке включаются в кадровый резерв ОАО</w:t>
      </w:r>
      <w:r w:rsidR="00867B3D">
        <w:t> </w:t>
      </w:r>
      <w:r w:rsidR="00A255CC" w:rsidRPr="00C13E37">
        <w:t>«РЖД», а также направляются на обучение в АНО ДПО «Корпоративный университет РЖД».</w:t>
      </w:r>
    </w:p>
    <w:p w:rsidR="00007BAC" w:rsidRDefault="009929EA" w:rsidP="00385B41">
      <w:pPr>
        <w:pStyle w:val="Default"/>
        <w:spacing w:line="360" w:lineRule="exact"/>
      </w:pPr>
      <w:r>
        <w:t>6</w:t>
      </w:r>
      <w:r w:rsidR="00867B3D">
        <w:t>.</w:t>
      </w:r>
      <w:r w:rsidR="00767A58">
        <w:t>5</w:t>
      </w:r>
      <w:r w:rsidR="00867B3D">
        <w:t>. </w:t>
      </w:r>
      <w:r w:rsidR="00B401FB">
        <w:t>Н</w:t>
      </w:r>
      <w:r w:rsidR="00B401FB" w:rsidRPr="00007BAC">
        <w:t xml:space="preserve">аставники </w:t>
      </w:r>
      <w:r w:rsidR="00A255CC" w:rsidRPr="00007BAC">
        <w:t xml:space="preserve">проектных команд, победивших в конкурсе, </w:t>
      </w:r>
      <w:r w:rsidR="00E66F38">
        <w:t>могут быть включены</w:t>
      </w:r>
      <w:r w:rsidR="00B401FB" w:rsidRPr="00007BAC">
        <w:t xml:space="preserve"> </w:t>
      </w:r>
      <w:r w:rsidR="00A255CC" w:rsidRPr="00007BAC">
        <w:t xml:space="preserve">в состав центральной экспертной </w:t>
      </w:r>
      <w:r w:rsidR="00E25916">
        <w:t>комиссии</w:t>
      </w:r>
      <w:r w:rsidR="00E66F38">
        <w:t xml:space="preserve"> при проведении конкурса в следующем году</w:t>
      </w:r>
      <w:r w:rsidR="00A255CC" w:rsidRPr="00007BAC">
        <w:t xml:space="preserve">, а члены этих </w:t>
      </w:r>
      <w:r w:rsidR="00E66F38">
        <w:t xml:space="preserve">проектных </w:t>
      </w:r>
      <w:r w:rsidR="00A255CC" w:rsidRPr="00007BAC">
        <w:t>команд – в число наставников проектных команд</w:t>
      </w:r>
      <w:r w:rsidR="00C70A7B" w:rsidRPr="00007BAC">
        <w:t>.</w:t>
      </w:r>
    </w:p>
    <w:p w:rsidR="007E717F" w:rsidRPr="00002D31" w:rsidRDefault="009929EA" w:rsidP="007E717F">
      <w:pPr>
        <w:pStyle w:val="Default"/>
        <w:spacing w:line="360" w:lineRule="exact"/>
      </w:pPr>
      <w:r>
        <w:t>6</w:t>
      </w:r>
      <w:r w:rsidR="00867B3D">
        <w:t>.</w:t>
      </w:r>
      <w:r w:rsidR="00767A58">
        <w:t>6</w:t>
      </w:r>
      <w:r w:rsidR="00A02A7B" w:rsidRPr="00E03080">
        <w:t>.</w:t>
      </w:r>
      <w:r w:rsidR="00E07859" w:rsidRPr="00E03080">
        <w:t> </w:t>
      </w:r>
      <w:r w:rsidR="00A02A7B" w:rsidRPr="00E03080">
        <w:t>Информация о проведении конкурса и его итогах публикуется</w:t>
      </w:r>
      <w:r w:rsidR="00C70A7B" w:rsidRPr="00E03080">
        <w:t xml:space="preserve"> </w:t>
      </w:r>
      <w:r w:rsidR="00A02A7B" w:rsidRPr="00E03080">
        <w:t>в корпоративных средствах массовой информации.</w:t>
      </w:r>
    </w:p>
    <w:sectPr w:rsidR="007E717F" w:rsidRPr="00002D31" w:rsidSect="00C70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B8" w:rsidRDefault="000F43B8" w:rsidP="00751B09">
      <w:pPr>
        <w:spacing w:after="0" w:line="240" w:lineRule="auto"/>
      </w:pPr>
      <w:r>
        <w:separator/>
      </w:r>
    </w:p>
  </w:endnote>
  <w:endnote w:type="continuationSeparator" w:id="0">
    <w:p w:rsidR="000F43B8" w:rsidRDefault="000F43B8" w:rsidP="00751B09">
      <w:pPr>
        <w:spacing w:after="0" w:line="240" w:lineRule="auto"/>
      </w:pPr>
      <w:r>
        <w:continuationSeparator/>
      </w:r>
    </w:p>
  </w:endnote>
  <w:endnote w:type="continuationNotice" w:id="1">
    <w:p w:rsidR="000F43B8" w:rsidRDefault="000F43B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4B" w:rsidRDefault="00307C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4B" w:rsidRDefault="00B31698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4098" type="#_x0000_t202" style="position:absolute;margin-left:0;margin-top:791pt;width:261.8pt;height:34.45pt;z-index:25166131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" o:allowincell="f" filled="f" strokecolor="blue" strokeweight="2pt">
          <v:fill o:detectmouseclick="t"/>
          <v:stroke joinstyle="round"/>
          <v:textbox style="mso-fit-shape-to-text:t">
            <w:txbxContent>
              <w:p w:rsidR="00307C4B" w:rsidRDefault="00307C4B" w:rsidP="00307C4B">
                <w:pPr>
                  <w:spacing w:after="0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 w:rsidRPr="00307C4B"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Шаханов Д.С., Храмцов А.М.</w:t>
                </w:r>
              </w:p>
              <w:p w:rsidR="00307C4B" w:rsidRPr="00307C4B" w:rsidRDefault="00307C4B" w:rsidP="00307C4B">
                <w:pPr>
                  <w:spacing w:after="0"/>
                  <w:rPr>
                    <w:rFonts w:cs="Calibri"/>
                    <w:b/>
                    <w:color w:val="0000FF"/>
                    <w:sz w:val="18"/>
                  </w:rPr>
                </w:pPr>
                <w:r w:rsidRPr="00307C4B">
                  <w:rPr>
                    <w:rFonts w:cs="Calibri"/>
                    <w:b/>
                    <w:color w:val="0000FF"/>
                    <w:sz w:val="18"/>
                  </w:rPr>
                  <w:t>№ИСХ-8055 от 05.04.2023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4B" w:rsidRDefault="00B31698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791pt;width:261.8pt;height:34.45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" o:allowincell="f" filled="f" strokecolor="blue" strokeweight="2pt">
          <v:fill o:detectmouseclick="t"/>
          <v:stroke joinstyle="round"/>
          <v:textbox style="mso-fit-shape-to-text:t">
            <w:txbxContent>
              <w:p w:rsidR="00307C4B" w:rsidRDefault="00307C4B" w:rsidP="00307C4B">
                <w:pPr>
                  <w:spacing w:after="0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 w:rsidRPr="00307C4B"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Шаханов Д.С., Храмцов А.М.</w:t>
                </w:r>
              </w:p>
              <w:p w:rsidR="00307C4B" w:rsidRPr="00307C4B" w:rsidRDefault="00307C4B" w:rsidP="00307C4B">
                <w:pPr>
                  <w:spacing w:after="0"/>
                  <w:rPr>
                    <w:rFonts w:cs="Calibri"/>
                    <w:b/>
                    <w:color w:val="0000FF"/>
                    <w:sz w:val="18"/>
                  </w:rPr>
                </w:pPr>
                <w:r w:rsidRPr="00307C4B">
                  <w:rPr>
                    <w:rFonts w:cs="Calibri"/>
                    <w:b/>
                    <w:color w:val="0000FF"/>
                    <w:sz w:val="18"/>
                  </w:rPr>
                  <w:t>№ИСХ-8055 от 05.04.2023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B8" w:rsidRDefault="000F43B8" w:rsidP="00751B09">
      <w:pPr>
        <w:spacing w:after="0" w:line="240" w:lineRule="auto"/>
      </w:pPr>
      <w:r>
        <w:separator/>
      </w:r>
    </w:p>
  </w:footnote>
  <w:footnote w:type="continuationSeparator" w:id="0">
    <w:p w:rsidR="000F43B8" w:rsidRDefault="000F43B8" w:rsidP="00751B09">
      <w:pPr>
        <w:spacing w:after="0" w:line="240" w:lineRule="auto"/>
      </w:pPr>
      <w:r>
        <w:continuationSeparator/>
      </w:r>
    </w:p>
  </w:footnote>
  <w:footnote w:type="continuationNotice" w:id="1">
    <w:p w:rsidR="000F43B8" w:rsidRDefault="000F43B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4B" w:rsidRDefault="00307C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D5" w:rsidRPr="00AC301D" w:rsidRDefault="00B31698">
    <w:pPr>
      <w:pStyle w:val="a6"/>
      <w:jc w:val="center"/>
      <w:rPr>
        <w:rFonts w:ascii="Times New Roman" w:hAnsi="Times New Roman"/>
      </w:rPr>
    </w:pPr>
    <w:r w:rsidRPr="00AC301D">
      <w:rPr>
        <w:rFonts w:ascii="Times New Roman" w:hAnsi="Times New Roman"/>
        <w:sz w:val="28"/>
        <w:szCs w:val="28"/>
      </w:rPr>
      <w:fldChar w:fldCharType="begin"/>
    </w:r>
    <w:r w:rsidR="001A7DD5" w:rsidRPr="00AC301D">
      <w:rPr>
        <w:rFonts w:ascii="Times New Roman" w:hAnsi="Times New Roman"/>
        <w:sz w:val="28"/>
        <w:szCs w:val="28"/>
      </w:rPr>
      <w:instrText>PAGE   \* MERGEFORMAT</w:instrText>
    </w:r>
    <w:r w:rsidRPr="00AC301D">
      <w:rPr>
        <w:rFonts w:ascii="Times New Roman" w:hAnsi="Times New Roman"/>
        <w:sz w:val="28"/>
        <w:szCs w:val="28"/>
      </w:rPr>
      <w:fldChar w:fldCharType="separate"/>
    </w:r>
    <w:r w:rsidR="00C81B5F">
      <w:rPr>
        <w:rFonts w:ascii="Times New Roman" w:hAnsi="Times New Roman"/>
        <w:noProof/>
        <w:sz w:val="28"/>
        <w:szCs w:val="28"/>
      </w:rPr>
      <w:t>8</w:t>
    </w:r>
    <w:r w:rsidRPr="00AC301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4B" w:rsidRDefault="00307C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7FA"/>
    <w:multiLevelType w:val="hybridMultilevel"/>
    <w:tmpl w:val="2D24478E"/>
    <w:lvl w:ilvl="0" w:tplc="8E48D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4D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63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401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282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EF8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EA6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82E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8B2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CB178F"/>
    <w:multiLevelType w:val="hybridMultilevel"/>
    <w:tmpl w:val="1EA27C72"/>
    <w:lvl w:ilvl="0" w:tplc="53648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5C1100"/>
    <w:multiLevelType w:val="hybridMultilevel"/>
    <w:tmpl w:val="E416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F7D44"/>
    <w:multiLevelType w:val="hybridMultilevel"/>
    <w:tmpl w:val="D97C230A"/>
    <w:lvl w:ilvl="0" w:tplc="AF6404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A3905A0"/>
    <w:multiLevelType w:val="hybridMultilevel"/>
    <w:tmpl w:val="D4A8E6C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6EA16DE4"/>
    <w:multiLevelType w:val="hybridMultilevel"/>
    <w:tmpl w:val="D4A8E6C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79673C9A"/>
    <w:multiLevelType w:val="hybridMultilevel"/>
    <w:tmpl w:val="5F1C452A"/>
    <w:lvl w:ilvl="0" w:tplc="BE5EA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E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69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AA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83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6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29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A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B966E2C"/>
    <w:multiLevelType w:val="multilevel"/>
    <w:tmpl w:val="A40CD87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lMsZO5XbBAm2l7sx74vVIQ+RRsfd8yope//4rPeAjQk8znNmz6EvMSmtCpQxGJYXBMR+Ub6eXOt&#10;LdXb7vMMoQ==" w:salt="43xyjR5POPhGFb9bcRyuXg==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937C1"/>
    <w:rsid w:val="0000005B"/>
    <w:rsid w:val="00001F09"/>
    <w:rsid w:val="00002D31"/>
    <w:rsid w:val="00007940"/>
    <w:rsid w:val="00007BAC"/>
    <w:rsid w:val="00010274"/>
    <w:rsid w:val="00014FCA"/>
    <w:rsid w:val="00021DDD"/>
    <w:rsid w:val="0002220D"/>
    <w:rsid w:val="00023A8F"/>
    <w:rsid w:val="00033FC7"/>
    <w:rsid w:val="0004310A"/>
    <w:rsid w:val="00045173"/>
    <w:rsid w:val="00050DB5"/>
    <w:rsid w:val="00055E22"/>
    <w:rsid w:val="000571A4"/>
    <w:rsid w:val="000623A3"/>
    <w:rsid w:val="00063A28"/>
    <w:rsid w:val="00063FB5"/>
    <w:rsid w:val="0006420E"/>
    <w:rsid w:val="00066AC8"/>
    <w:rsid w:val="00071DEE"/>
    <w:rsid w:val="00073B92"/>
    <w:rsid w:val="00073EFE"/>
    <w:rsid w:val="00076858"/>
    <w:rsid w:val="00077677"/>
    <w:rsid w:val="00080586"/>
    <w:rsid w:val="00080899"/>
    <w:rsid w:val="00080EBC"/>
    <w:rsid w:val="000830A8"/>
    <w:rsid w:val="0008384D"/>
    <w:rsid w:val="00090352"/>
    <w:rsid w:val="00090FDC"/>
    <w:rsid w:val="00091D6D"/>
    <w:rsid w:val="000A3F36"/>
    <w:rsid w:val="000A549A"/>
    <w:rsid w:val="000A7AEE"/>
    <w:rsid w:val="000A7FBA"/>
    <w:rsid w:val="000B0DC3"/>
    <w:rsid w:val="000B7BFB"/>
    <w:rsid w:val="000C4836"/>
    <w:rsid w:val="000C55F0"/>
    <w:rsid w:val="000D1803"/>
    <w:rsid w:val="000D20DF"/>
    <w:rsid w:val="000D3DE0"/>
    <w:rsid w:val="000D5DE3"/>
    <w:rsid w:val="000D7197"/>
    <w:rsid w:val="000E0326"/>
    <w:rsid w:val="000E21C8"/>
    <w:rsid w:val="000F0238"/>
    <w:rsid w:val="000F43B8"/>
    <w:rsid w:val="000F45C7"/>
    <w:rsid w:val="001013B2"/>
    <w:rsid w:val="001034EF"/>
    <w:rsid w:val="0010435A"/>
    <w:rsid w:val="00105E11"/>
    <w:rsid w:val="00107ABD"/>
    <w:rsid w:val="00107ECD"/>
    <w:rsid w:val="00113FE3"/>
    <w:rsid w:val="00115892"/>
    <w:rsid w:val="001205E9"/>
    <w:rsid w:val="001213CF"/>
    <w:rsid w:val="00123F41"/>
    <w:rsid w:val="00133E97"/>
    <w:rsid w:val="00145D71"/>
    <w:rsid w:val="00147806"/>
    <w:rsid w:val="001478A0"/>
    <w:rsid w:val="001500F3"/>
    <w:rsid w:val="001502B0"/>
    <w:rsid w:val="00150875"/>
    <w:rsid w:val="0015131F"/>
    <w:rsid w:val="001535ED"/>
    <w:rsid w:val="001537F1"/>
    <w:rsid w:val="00153DA4"/>
    <w:rsid w:val="001563D3"/>
    <w:rsid w:val="00163769"/>
    <w:rsid w:val="00165C18"/>
    <w:rsid w:val="00166153"/>
    <w:rsid w:val="001703EF"/>
    <w:rsid w:val="00172473"/>
    <w:rsid w:val="00173A12"/>
    <w:rsid w:val="0017670D"/>
    <w:rsid w:val="001857CF"/>
    <w:rsid w:val="00186948"/>
    <w:rsid w:val="00195343"/>
    <w:rsid w:val="00197937"/>
    <w:rsid w:val="001A116C"/>
    <w:rsid w:val="001A1DC6"/>
    <w:rsid w:val="001A4B82"/>
    <w:rsid w:val="001A7DD5"/>
    <w:rsid w:val="001B053D"/>
    <w:rsid w:val="001B0ACF"/>
    <w:rsid w:val="001B6732"/>
    <w:rsid w:val="001C25A0"/>
    <w:rsid w:val="001C659E"/>
    <w:rsid w:val="001D2266"/>
    <w:rsid w:val="001D498B"/>
    <w:rsid w:val="001D54AF"/>
    <w:rsid w:val="001E6AB2"/>
    <w:rsid w:val="001F212C"/>
    <w:rsid w:val="001F47AE"/>
    <w:rsid w:val="001F5C4A"/>
    <w:rsid w:val="001F6541"/>
    <w:rsid w:val="001F725C"/>
    <w:rsid w:val="002000EE"/>
    <w:rsid w:val="00200AA7"/>
    <w:rsid w:val="00201C32"/>
    <w:rsid w:val="00204709"/>
    <w:rsid w:val="00211F72"/>
    <w:rsid w:val="0021465A"/>
    <w:rsid w:val="0021570A"/>
    <w:rsid w:val="00216A75"/>
    <w:rsid w:val="002201FF"/>
    <w:rsid w:val="002224CE"/>
    <w:rsid w:val="002275AD"/>
    <w:rsid w:val="00231F5B"/>
    <w:rsid w:val="002333CD"/>
    <w:rsid w:val="00233EB3"/>
    <w:rsid w:val="00244774"/>
    <w:rsid w:val="00246584"/>
    <w:rsid w:val="0025194E"/>
    <w:rsid w:val="0025214D"/>
    <w:rsid w:val="002549C2"/>
    <w:rsid w:val="00255831"/>
    <w:rsid w:val="002609AA"/>
    <w:rsid w:val="00261ACC"/>
    <w:rsid w:val="0026314C"/>
    <w:rsid w:val="00263541"/>
    <w:rsid w:val="00263635"/>
    <w:rsid w:val="00267C0E"/>
    <w:rsid w:val="00270CF0"/>
    <w:rsid w:val="00273984"/>
    <w:rsid w:val="00277613"/>
    <w:rsid w:val="002808A8"/>
    <w:rsid w:val="00280E20"/>
    <w:rsid w:val="00282D8B"/>
    <w:rsid w:val="00284B7D"/>
    <w:rsid w:val="002905E9"/>
    <w:rsid w:val="002907EF"/>
    <w:rsid w:val="00293D7A"/>
    <w:rsid w:val="00297507"/>
    <w:rsid w:val="002A0016"/>
    <w:rsid w:val="002A3E88"/>
    <w:rsid w:val="002B025A"/>
    <w:rsid w:val="002B0BE7"/>
    <w:rsid w:val="002B164F"/>
    <w:rsid w:val="002B230C"/>
    <w:rsid w:val="002B4D75"/>
    <w:rsid w:val="002B5759"/>
    <w:rsid w:val="002B60FD"/>
    <w:rsid w:val="002B6678"/>
    <w:rsid w:val="002B7CD1"/>
    <w:rsid w:val="002B7D2F"/>
    <w:rsid w:val="002C1A59"/>
    <w:rsid w:val="002C3D5C"/>
    <w:rsid w:val="002D3B44"/>
    <w:rsid w:val="002D4796"/>
    <w:rsid w:val="002D564B"/>
    <w:rsid w:val="002D581C"/>
    <w:rsid w:val="002D5DA1"/>
    <w:rsid w:val="002E2287"/>
    <w:rsid w:val="002E53DC"/>
    <w:rsid w:val="002E629F"/>
    <w:rsid w:val="002F0541"/>
    <w:rsid w:val="002F2506"/>
    <w:rsid w:val="002F7B11"/>
    <w:rsid w:val="00301F53"/>
    <w:rsid w:val="00302FCB"/>
    <w:rsid w:val="003060D0"/>
    <w:rsid w:val="0030666A"/>
    <w:rsid w:val="00307C4B"/>
    <w:rsid w:val="00313046"/>
    <w:rsid w:val="00314836"/>
    <w:rsid w:val="00315986"/>
    <w:rsid w:val="00316856"/>
    <w:rsid w:val="00320C08"/>
    <w:rsid w:val="0032480B"/>
    <w:rsid w:val="003252FC"/>
    <w:rsid w:val="00325E9B"/>
    <w:rsid w:val="00335690"/>
    <w:rsid w:val="003358D7"/>
    <w:rsid w:val="00341485"/>
    <w:rsid w:val="00353594"/>
    <w:rsid w:val="00356746"/>
    <w:rsid w:val="00360376"/>
    <w:rsid w:val="003605FE"/>
    <w:rsid w:val="00364B07"/>
    <w:rsid w:val="00364B7B"/>
    <w:rsid w:val="00367B35"/>
    <w:rsid w:val="00370C44"/>
    <w:rsid w:val="00372503"/>
    <w:rsid w:val="00375925"/>
    <w:rsid w:val="00375DED"/>
    <w:rsid w:val="00382A4A"/>
    <w:rsid w:val="00385B41"/>
    <w:rsid w:val="00386434"/>
    <w:rsid w:val="00391897"/>
    <w:rsid w:val="003978D0"/>
    <w:rsid w:val="003A033C"/>
    <w:rsid w:val="003A1CFC"/>
    <w:rsid w:val="003B10C8"/>
    <w:rsid w:val="003B20A4"/>
    <w:rsid w:val="003B3F3F"/>
    <w:rsid w:val="003B500D"/>
    <w:rsid w:val="003D2083"/>
    <w:rsid w:val="003D65F8"/>
    <w:rsid w:val="003D7BE3"/>
    <w:rsid w:val="003E097E"/>
    <w:rsid w:val="003E1A74"/>
    <w:rsid w:val="003E2D0B"/>
    <w:rsid w:val="003E3A6C"/>
    <w:rsid w:val="003E3DEA"/>
    <w:rsid w:val="003F4863"/>
    <w:rsid w:val="003F6D24"/>
    <w:rsid w:val="003F7F00"/>
    <w:rsid w:val="00400CFB"/>
    <w:rsid w:val="00401235"/>
    <w:rsid w:val="00402396"/>
    <w:rsid w:val="004133F0"/>
    <w:rsid w:val="004144BD"/>
    <w:rsid w:val="00417DF4"/>
    <w:rsid w:val="00422E82"/>
    <w:rsid w:val="00425670"/>
    <w:rsid w:val="00426CC3"/>
    <w:rsid w:val="00426E06"/>
    <w:rsid w:val="00426FEE"/>
    <w:rsid w:val="00427875"/>
    <w:rsid w:val="004301E0"/>
    <w:rsid w:val="00431863"/>
    <w:rsid w:val="004410C9"/>
    <w:rsid w:val="00441AF6"/>
    <w:rsid w:val="0044317C"/>
    <w:rsid w:val="004439C7"/>
    <w:rsid w:val="00445633"/>
    <w:rsid w:val="004460D6"/>
    <w:rsid w:val="00447BCD"/>
    <w:rsid w:val="004529EB"/>
    <w:rsid w:val="004571B9"/>
    <w:rsid w:val="004610CE"/>
    <w:rsid w:val="004638C9"/>
    <w:rsid w:val="0047128E"/>
    <w:rsid w:val="0047201E"/>
    <w:rsid w:val="004728A6"/>
    <w:rsid w:val="00475B7D"/>
    <w:rsid w:val="00476D6E"/>
    <w:rsid w:val="0047726E"/>
    <w:rsid w:val="00480629"/>
    <w:rsid w:val="00481B13"/>
    <w:rsid w:val="00482109"/>
    <w:rsid w:val="00482574"/>
    <w:rsid w:val="00484FD8"/>
    <w:rsid w:val="004907B6"/>
    <w:rsid w:val="00493A10"/>
    <w:rsid w:val="00494844"/>
    <w:rsid w:val="00496A3D"/>
    <w:rsid w:val="004A0247"/>
    <w:rsid w:val="004A0945"/>
    <w:rsid w:val="004A1107"/>
    <w:rsid w:val="004A471B"/>
    <w:rsid w:val="004A5AEC"/>
    <w:rsid w:val="004A60EB"/>
    <w:rsid w:val="004A644A"/>
    <w:rsid w:val="004A6771"/>
    <w:rsid w:val="004B5175"/>
    <w:rsid w:val="004B5BA8"/>
    <w:rsid w:val="004B619C"/>
    <w:rsid w:val="004B62D0"/>
    <w:rsid w:val="004B649E"/>
    <w:rsid w:val="004B7D88"/>
    <w:rsid w:val="004C36A6"/>
    <w:rsid w:val="004C39ED"/>
    <w:rsid w:val="004C5EF5"/>
    <w:rsid w:val="004D0AD1"/>
    <w:rsid w:val="004D1850"/>
    <w:rsid w:val="004D20F3"/>
    <w:rsid w:val="004D618C"/>
    <w:rsid w:val="004D79FC"/>
    <w:rsid w:val="004E4351"/>
    <w:rsid w:val="004E4CFE"/>
    <w:rsid w:val="004F1311"/>
    <w:rsid w:val="004F27A7"/>
    <w:rsid w:val="004F512D"/>
    <w:rsid w:val="005035AA"/>
    <w:rsid w:val="00503C93"/>
    <w:rsid w:val="00505000"/>
    <w:rsid w:val="0050548D"/>
    <w:rsid w:val="00506F3E"/>
    <w:rsid w:val="00511597"/>
    <w:rsid w:val="00511AB0"/>
    <w:rsid w:val="00512EF0"/>
    <w:rsid w:val="00513178"/>
    <w:rsid w:val="00514A65"/>
    <w:rsid w:val="00515F56"/>
    <w:rsid w:val="00516660"/>
    <w:rsid w:val="005202F6"/>
    <w:rsid w:val="005243E7"/>
    <w:rsid w:val="005305E1"/>
    <w:rsid w:val="0053201A"/>
    <w:rsid w:val="00532F9F"/>
    <w:rsid w:val="005346B4"/>
    <w:rsid w:val="00540FA0"/>
    <w:rsid w:val="0054515E"/>
    <w:rsid w:val="005524AF"/>
    <w:rsid w:val="00561DED"/>
    <w:rsid w:val="00562F4F"/>
    <w:rsid w:val="00563C0B"/>
    <w:rsid w:val="00575C46"/>
    <w:rsid w:val="005761D5"/>
    <w:rsid w:val="00577EE5"/>
    <w:rsid w:val="00580055"/>
    <w:rsid w:val="00582D80"/>
    <w:rsid w:val="00590E23"/>
    <w:rsid w:val="00594F7A"/>
    <w:rsid w:val="005A1912"/>
    <w:rsid w:val="005A7D58"/>
    <w:rsid w:val="005B1035"/>
    <w:rsid w:val="005B1094"/>
    <w:rsid w:val="005B3824"/>
    <w:rsid w:val="005B51A3"/>
    <w:rsid w:val="005B6A1B"/>
    <w:rsid w:val="005B7835"/>
    <w:rsid w:val="005C2568"/>
    <w:rsid w:val="005C3772"/>
    <w:rsid w:val="005C7C72"/>
    <w:rsid w:val="005D106E"/>
    <w:rsid w:val="005D199B"/>
    <w:rsid w:val="005D20A6"/>
    <w:rsid w:val="005D28EB"/>
    <w:rsid w:val="005D344B"/>
    <w:rsid w:val="005D77CE"/>
    <w:rsid w:val="005E348C"/>
    <w:rsid w:val="005E6FB6"/>
    <w:rsid w:val="005F58B6"/>
    <w:rsid w:val="005F5A81"/>
    <w:rsid w:val="005F7876"/>
    <w:rsid w:val="0060038B"/>
    <w:rsid w:val="0060477F"/>
    <w:rsid w:val="006056D1"/>
    <w:rsid w:val="006067F3"/>
    <w:rsid w:val="00606AC7"/>
    <w:rsid w:val="006118A9"/>
    <w:rsid w:val="00611AEB"/>
    <w:rsid w:val="0061389B"/>
    <w:rsid w:val="006223AB"/>
    <w:rsid w:val="006224C5"/>
    <w:rsid w:val="006230CB"/>
    <w:rsid w:val="006232AE"/>
    <w:rsid w:val="006257F5"/>
    <w:rsid w:val="00635FA4"/>
    <w:rsid w:val="00640D43"/>
    <w:rsid w:val="00644E20"/>
    <w:rsid w:val="00652821"/>
    <w:rsid w:val="00653D7A"/>
    <w:rsid w:val="00654FB2"/>
    <w:rsid w:val="00655D26"/>
    <w:rsid w:val="00660CC9"/>
    <w:rsid w:val="006611C8"/>
    <w:rsid w:val="006647E4"/>
    <w:rsid w:val="00664E1F"/>
    <w:rsid w:val="00665350"/>
    <w:rsid w:val="00665ED6"/>
    <w:rsid w:val="00666579"/>
    <w:rsid w:val="006720D9"/>
    <w:rsid w:val="00681968"/>
    <w:rsid w:val="006847B7"/>
    <w:rsid w:val="0068548C"/>
    <w:rsid w:val="006862EC"/>
    <w:rsid w:val="0068692C"/>
    <w:rsid w:val="00693A36"/>
    <w:rsid w:val="0069495F"/>
    <w:rsid w:val="00694A4A"/>
    <w:rsid w:val="006A224D"/>
    <w:rsid w:val="006A2520"/>
    <w:rsid w:val="006A6377"/>
    <w:rsid w:val="006B63C0"/>
    <w:rsid w:val="006B6BC9"/>
    <w:rsid w:val="006C1408"/>
    <w:rsid w:val="006C7F40"/>
    <w:rsid w:val="006D2025"/>
    <w:rsid w:val="006E0E00"/>
    <w:rsid w:val="006E45FB"/>
    <w:rsid w:val="006E6CBE"/>
    <w:rsid w:val="006F1D4E"/>
    <w:rsid w:val="006F37F6"/>
    <w:rsid w:val="006F4663"/>
    <w:rsid w:val="00705D93"/>
    <w:rsid w:val="007076A5"/>
    <w:rsid w:val="00711918"/>
    <w:rsid w:val="00712969"/>
    <w:rsid w:val="00713CEC"/>
    <w:rsid w:val="00715375"/>
    <w:rsid w:val="00717B1C"/>
    <w:rsid w:val="00717DD0"/>
    <w:rsid w:val="00721402"/>
    <w:rsid w:val="00722338"/>
    <w:rsid w:val="00724E55"/>
    <w:rsid w:val="007257F5"/>
    <w:rsid w:val="0073092F"/>
    <w:rsid w:val="00735CED"/>
    <w:rsid w:val="00736B0C"/>
    <w:rsid w:val="00741462"/>
    <w:rsid w:val="00741695"/>
    <w:rsid w:val="007420E9"/>
    <w:rsid w:val="00742DE2"/>
    <w:rsid w:val="00743365"/>
    <w:rsid w:val="00744405"/>
    <w:rsid w:val="00744DBD"/>
    <w:rsid w:val="00745B2F"/>
    <w:rsid w:val="00745FA7"/>
    <w:rsid w:val="0074620E"/>
    <w:rsid w:val="00751B09"/>
    <w:rsid w:val="007546D1"/>
    <w:rsid w:val="007562A2"/>
    <w:rsid w:val="00767A58"/>
    <w:rsid w:val="007717A6"/>
    <w:rsid w:val="00771863"/>
    <w:rsid w:val="00771A4B"/>
    <w:rsid w:val="00771F2F"/>
    <w:rsid w:val="007779E1"/>
    <w:rsid w:val="00780F18"/>
    <w:rsid w:val="00781EDE"/>
    <w:rsid w:val="007835E6"/>
    <w:rsid w:val="00784266"/>
    <w:rsid w:val="00785002"/>
    <w:rsid w:val="00786F77"/>
    <w:rsid w:val="00794DA0"/>
    <w:rsid w:val="00795D18"/>
    <w:rsid w:val="00795E55"/>
    <w:rsid w:val="007A7BE0"/>
    <w:rsid w:val="007B08E2"/>
    <w:rsid w:val="007B214B"/>
    <w:rsid w:val="007B2864"/>
    <w:rsid w:val="007B5965"/>
    <w:rsid w:val="007B5C8F"/>
    <w:rsid w:val="007B65C1"/>
    <w:rsid w:val="007B76DB"/>
    <w:rsid w:val="007C0A53"/>
    <w:rsid w:val="007C1686"/>
    <w:rsid w:val="007C2B76"/>
    <w:rsid w:val="007C2FFF"/>
    <w:rsid w:val="007C4769"/>
    <w:rsid w:val="007C58F8"/>
    <w:rsid w:val="007C6A0D"/>
    <w:rsid w:val="007D2B7D"/>
    <w:rsid w:val="007D52AC"/>
    <w:rsid w:val="007D549A"/>
    <w:rsid w:val="007D6922"/>
    <w:rsid w:val="007D6C53"/>
    <w:rsid w:val="007D732E"/>
    <w:rsid w:val="007E417A"/>
    <w:rsid w:val="007E5726"/>
    <w:rsid w:val="007E717F"/>
    <w:rsid w:val="007F4A5F"/>
    <w:rsid w:val="00801611"/>
    <w:rsid w:val="00804E2F"/>
    <w:rsid w:val="00812084"/>
    <w:rsid w:val="008136D8"/>
    <w:rsid w:val="00813E24"/>
    <w:rsid w:val="0081465B"/>
    <w:rsid w:val="00814F3B"/>
    <w:rsid w:val="00815E73"/>
    <w:rsid w:val="00817252"/>
    <w:rsid w:val="00822BC5"/>
    <w:rsid w:val="00825116"/>
    <w:rsid w:val="00825D7B"/>
    <w:rsid w:val="00827CE2"/>
    <w:rsid w:val="00831E81"/>
    <w:rsid w:val="0083214F"/>
    <w:rsid w:val="00832470"/>
    <w:rsid w:val="00834C11"/>
    <w:rsid w:val="00841390"/>
    <w:rsid w:val="008456AA"/>
    <w:rsid w:val="00852114"/>
    <w:rsid w:val="0086112E"/>
    <w:rsid w:val="00867B3D"/>
    <w:rsid w:val="008712B0"/>
    <w:rsid w:val="0087142E"/>
    <w:rsid w:val="00880054"/>
    <w:rsid w:val="008822D8"/>
    <w:rsid w:val="008831B7"/>
    <w:rsid w:val="008858FD"/>
    <w:rsid w:val="00887E48"/>
    <w:rsid w:val="00890766"/>
    <w:rsid w:val="008946FB"/>
    <w:rsid w:val="00894B90"/>
    <w:rsid w:val="008A4B08"/>
    <w:rsid w:val="008A5E4A"/>
    <w:rsid w:val="008B253A"/>
    <w:rsid w:val="008B27EA"/>
    <w:rsid w:val="008B43B6"/>
    <w:rsid w:val="008B477A"/>
    <w:rsid w:val="008B5F49"/>
    <w:rsid w:val="008B7300"/>
    <w:rsid w:val="008C1C0E"/>
    <w:rsid w:val="008C28A8"/>
    <w:rsid w:val="008C3D15"/>
    <w:rsid w:val="008C5A25"/>
    <w:rsid w:val="008C7141"/>
    <w:rsid w:val="008D3193"/>
    <w:rsid w:val="008D40C6"/>
    <w:rsid w:val="008D52A0"/>
    <w:rsid w:val="008D6FF9"/>
    <w:rsid w:val="008E0C25"/>
    <w:rsid w:val="008E31BB"/>
    <w:rsid w:val="008E4217"/>
    <w:rsid w:val="008E6C4B"/>
    <w:rsid w:val="008E7577"/>
    <w:rsid w:val="008F71D7"/>
    <w:rsid w:val="00900347"/>
    <w:rsid w:val="009004A2"/>
    <w:rsid w:val="00901DC2"/>
    <w:rsid w:val="00903397"/>
    <w:rsid w:val="00903A11"/>
    <w:rsid w:val="00904797"/>
    <w:rsid w:val="009104C7"/>
    <w:rsid w:val="00910EB0"/>
    <w:rsid w:val="00911152"/>
    <w:rsid w:val="00911E28"/>
    <w:rsid w:val="00912281"/>
    <w:rsid w:val="00914FBF"/>
    <w:rsid w:val="00921664"/>
    <w:rsid w:val="009268A7"/>
    <w:rsid w:val="00932224"/>
    <w:rsid w:val="00932775"/>
    <w:rsid w:val="00933D08"/>
    <w:rsid w:val="00946D1C"/>
    <w:rsid w:val="00947CBE"/>
    <w:rsid w:val="00956BDF"/>
    <w:rsid w:val="0096160A"/>
    <w:rsid w:val="00961922"/>
    <w:rsid w:val="00963347"/>
    <w:rsid w:val="0096451C"/>
    <w:rsid w:val="00973331"/>
    <w:rsid w:val="00981A52"/>
    <w:rsid w:val="00983A9C"/>
    <w:rsid w:val="00984CC5"/>
    <w:rsid w:val="00984F40"/>
    <w:rsid w:val="00985D95"/>
    <w:rsid w:val="00991A59"/>
    <w:rsid w:val="009929EA"/>
    <w:rsid w:val="0099401D"/>
    <w:rsid w:val="00995C5C"/>
    <w:rsid w:val="009964E7"/>
    <w:rsid w:val="009965AE"/>
    <w:rsid w:val="009A2025"/>
    <w:rsid w:val="009A23EF"/>
    <w:rsid w:val="009A4CDB"/>
    <w:rsid w:val="009A62B4"/>
    <w:rsid w:val="009C1E96"/>
    <w:rsid w:val="009C454C"/>
    <w:rsid w:val="009D76B2"/>
    <w:rsid w:val="009E1D42"/>
    <w:rsid w:val="009E440B"/>
    <w:rsid w:val="009F206C"/>
    <w:rsid w:val="009F42B5"/>
    <w:rsid w:val="009F4A4F"/>
    <w:rsid w:val="009F7937"/>
    <w:rsid w:val="00A02A7B"/>
    <w:rsid w:val="00A07F0A"/>
    <w:rsid w:val="00A104EA"/>
    <w:rsid w:val="00A128BC"/>
    <w:rsid w:val="00A129BF"/>
    <w:rsid w:val="00A16351"/>
    <w:rsid w:val="00A255CC"/>
    <w:rsid w:val="00A26C47"/>
    <w:rsid w:val="00A276DE"/>
    <w:rsid w:val="00A303E9"/>
    <w:rsid w:val="00A30D03"/>
    <w:rsid w:val="00A32698"/>
    <w:rsid w:val="00A3664D"/>
    <w:rsid w:val="00A37F69"/>
    <w:rsid w:val="00A4230A"/>
    <w:rsid w:val="00A4356B"/>
    <w:rsid w:val="00A46F06"/>
    <w:rsid w:val="00A4763F"/>
    <w:rsid w:val="00A51F55"/>
    <w:rsid w:val="00A52BCA"/>
    <w:rsid w:val="00A606DB"/>
    <w:rsid w:val="00A671CA"/>
    <w:rsid w:val="00A70BD7"/>
    <w:rsid w:val="00A70CE5"/>
    <w:rsid w:val="00A834BF"/>
    <w:rsid w:val="00A87294"/>
    <w:rsid w:val="00A90D1F"/>
    <w:rsid w:val="00A91385"/>
    <w:rsid w:val="00A91893"/>
    <w:rsid w:val="00A94E5C"/>
    <w:rsid w:val="00A96AA4"/>
    <w:rsid w:val="00A96B53"/>
    <w:rsid w:val="00AA3C6F"/>
    <w:rsid w:val="00AA7527"/>
    <w:rsid w:val="00AB1857"/>
    <w:rsid w:val="00AC27FC"/>
    <w:rsid w:val="00AC2F82"/>
    <w:rsid w:val="00AC301D"/>
    <w:rsid w:val="00AC5905"/>
    <w:rsid w:val="00AC5EC6"/>
    <w:rsid w:val="00AD047B"/>
    <w:rsid w:val="00AD3F7C"/>
    <w:rsid w:val="00AD6D68"/>
    <w:rsid w:val="00AD744A"/>
    <w:rsid w:val="00AE0EC8"/>
    <w:rsid w:val="00AE20AF"/>
    <w:rsid w:val="00AE2B69"/>
    <w:rsid w:val="00AE7837"/>
    <w:rsid w:val="00AF035C"/>
    <w:rsid w:val="00AF1E51"/>
    <w:rsid w:val="00B014D6"/>
    <w:rsid w:val="00B02096"/>
    <w:rsid w:val="00B04486"/>
    <w:rsid w:val="00B05FAC"/>
    <w:rsid w:val="00B131F9"/>
    <w:rsid w:val="00B15628"/>
    <w:rsid w:val="00B15A7A"/>
    <w:rsid w:val="00B16D92"/>
    <w:rsid w:val="00B21C80"/>
    <w:rsid w:val="00B25B1F"/>
    <w:rsid w:val="00B3078D"/>
    <w:rsid w:val="00B31698"/>
    <w:rsid w:val="00B336A1"/>
    <w:rsid w:val="00B35610"/>
    <w:rsid w:val="00B35DC8"/>
    <w:rsid w:val="00B36127"/>
    <w:rsid w:val="00B401FB"/>
    <w:rsid w:val="00B42E4E"/>
    <w:rsid w:val="00B43FFC"/>
    <w:rsid w:val="00B47FEF"/>
    <w:rsid w:val="00B50481"/>
    <w:rsid w:val="00B527C6"/>
    <w:rsid w:val="00B60749"/>
    <w:rsid w:val="00B60795"/>
    <w:rsid w:val="00B6146C"/>
    <w:rsid w:val="00B6369F"/>
    <w:rsid w:val="00B65C16"/>
    <w:rsid w:val="00B722C0"/>
    <w:rsid w:val="00B74939"/>
    <w:rsid w:val="00B75828"/>
    <w:rsid w:val="00B760A1"/>
    <w:rsid w:val="00B80CA9"/>
    <w:rsid w:val="00B81B89"/>
    <w:rsid w:val="00B84C6F"/>
    <w:rsid w:val="00B86E65"/>
    <w:rsid w:val="00B93651"/>
    <w:rsid w:val="00B937C1"/>
    <w:rsid w:val="00BA09A5"/>
    <w:rsid w:val="00BA1167"/>
    <w:rsid w:val="00BA1419"/>
    <w:rsid w:val="00BA444E"/>
    <w:rsid w:val="00BB0811"/>
    <w:rsid w:val="00BB1598"/>
    <w:rsid w:val="00BB5920"/>
    <w:rsid w:val="00BB60B2"/>
    <w:rsid w:val="00BB688C"/>
    <w:rsid w:val="00BB7B4F"/>
    <w:rsid w:val="00BC08F0"/>
    <w:rsid w:val="00BC32E2"/>
    <w:rsid w:val="00BD0792"/>
    <w:rsid w:val="00BD07F9"/>
    <w:rsid w:val="00BD0CB4"/>
    <w:rsid w:val="00BD0E1C"/>
    <w:rsid w:val="00BD38AD"/>
    <w:rsid w:val="00BD5982"/>
    <w:rsid w:val="00BD675E"/>
    <w:rsid w:val="00BE0B30"/>
    <w:rsid w:val="00BE20D5"/>
    <w:rsid w:val="00BE2211"/>
    <w:rsid w:val="00BE60F9"/>
    <w:rsid w:val="00BE6CC7"/>
    <w:rsid w:val="00BF2C9F"/>
    <w:rsid w:val="00C02298"/>
    <w:rsid w:val="00C06862"/>
    <w:rsid w:val="00C078B8"/>
    <w:rsid w:val="00C112DD"/>
    <w:rsid w:val="00C1239B"/>
    <w:rsid w:val="00C12589"/>
    <w:rsid w:val="00C13E37"/>
    <w:rsid w:val="00C15F50"/>
    <w:rsid w:val="00C16648"/>
    <w:rsid w:val="00C20BD6"/>
    <w:rsid w:val="00C22143"/>
    <w:rsid w:val="00C222DA"/>
    <w:rsid w:val="00C243E2"/>
    <w:rsid w:val="00C2483E"/>
    <w:rsid w:val="00C3491D"/>
    <w:rsid w:val="00C411BA"/>
    <w:rsid w:val="00C42CC4"/>
    <w:rsid w:val="00C440EE"/>
    <w:rsid w:val="00C45A22"/>
    <w:rsid w:val="00C46451"/>
    <w:rsid w:val="00C471B2"/>
    <w:rsid w:val="00C472D8"/>
    <w:rsid w:val="00C50546"/>
    <w:rsid w:val="00C50F14"/>
    <w:rsid w:val="00C50FA1"/>
    <w:rsid w:val="00C5171B"/>
    <w:rsid w:val="00C52C6A"/>
    <w:rsid w:val="00C53F24"/>
    <w:rsid w:val="00C546F5"/>
    <w:rsid w:val="00C5517E"/>
    <w:rsid w:val="00C6148A"/>
    <w:rsid w:val="00C61776"/>
    <w:rsid w:val="00C63426"/>
    <w:rsid w:val="00C63AB2"/>
    <w:rsid w:val="00C67E6B"/>
    <w:rsid w:val="00C70A7B"/>
    <w:rsid w:val="00C70D52"/>
    <w:rsid w:val="00C72B62"/>
    <w:rsid w:val="00C733EF"/>
    <w:rsid w:val="00C7429F"/>
    <w:rsid w:val="00C81B5F"/>
    <w:rsid w:val="00C829ED"/>
    <w:rsid w:val="00C83D31"/>
    <w:rsid w:val="00C86FF0"/>
    <w:rsid w:val="00C97BE0"/>
    <w:rsid w:val="00CA3BA5"/>
    <w:rsid w:val="00CA4D8D"/>
    <w:rsid w:val="00CA68D2"/>
    <w:rsid w:val="00CA6E6F"/>
    <w:rsid w:val="00CA73DF"/>
    <w:rsid w:val="00CB30B9"/>
    <w:rsid w:val="00CB4A03"/>
    <w:rsid w:val="00CC1505"/>
    <w:rsid w:val="00CC19E0"/>
    <w:rsid w:val="00CD13A2"/>
    <w:rsid w:val="00CD4837"/>
    <w:rsid w:val="00CE0DDA"/>
    <w:rsid w:val="00CE0E79"/>
    <w:rsid w:val="00CE2292"/>
    <w:rsid w:val="00CE6BB6"/>
    <w:rsid w:val="00CF1853"/>
    <w:rsid w:val="00CF37D3"/>
    <w:rsid w:val="00CF4698"/>
    <w:rsid w:val="00CF5079"/>
    <w:rsid w:val="00D00372"/>
    <w:rsid w:val="00D023CC"/>
    <w:rsid w:val="00D031D3"/>
    <w:rsid w:val="00D04553"/>
    <w:rsid w:val="00D0644D"/>
    <w:rsid w:val="00D071B7"/>
    <w:rsid w:val="00D1087B"/>
    <w:rsid w:val="00D13F2F"/>
    <w:rsid w:val="00D14B73"/>
    <w:rsid w:val="00D14CFA"/>
    <w:rsid w:val="00D15A61"/>
    <w:rsid w:val="00D23E72"/>
    <w:rsid w:val="00D251BC"/>
    <w:rsid w:val="00D25DB4"/>
    <w:rsid w:val="00D343B0"/>
    <w:rsid w:val="00D36424"/>
    <w:rsid w:val="00D52AF3"/>
    <w:rsid w:val="00D52DD7"/>
    <w:rsid w:val="00D54F27"/>
    <w:rsid w:val="00D556CA"/>
    <w:rsid w:val="00D60F26"/>
    <w:rsid w:val="00D616D5"/>
    <w:rsid w:val="00D67CCE"/>
    <w:rsid w:val="00D71F22"/>
    <w:rsid w:val="00D73164"/>
    <w:rsid w:val="00D73C59"/>
    <w:rsid w:val="00D84820"/>
    <w:rsid w:val="00D85C74"/>
    <w:rsid w:val="00D8662C"/>
    <w:rsid w:val="00D92193"/>
    <w:rsid w:val="00D94003"/>
    <w:rsid w:val="00D97C21"/>
    <w:rsid w:val="00DA2B7C"/>
    <w:rsid w:val="00DA4892"/>
    <w:rsid w:val="00DA5059"/>
    <w:rsid w:val="00DA5FDA"/>
    <w:rsid w:val="00DA7277"/>
    <w:rsid w:val="00DB186D"/>
    <w:rsid w:val="00DB22AB"/>
    <w:rsid w:val="00DB4C4B"/>
    <w:rsid w:val="00DB7016"/>
    <w:rsid w:val="00DC0D15"/>
    <w:rsid w:val="00DC1881"/>
    <w:rsid w:val="00DD16DE"/>
    <w:rsid w:val="00DE3CE1"/>
    <w:rsid w:val="00DF04D4"/>
    <w:rsid w:val="00DF1D73"/>
    <w:rsid w:val="00DF72A2"/>
    <w:rsid w:val="00DF741C"/>
    <w:rsid w:val="00E03080"/>
    <w:rsid w:val="00E052CD"/>
    <w:rsid w:val="00E07859"/>
    <w:rsid w:val="00E10858"/>
    <w:rsid w:val="00E13664"/>
    <w:rsid w:val="00E1611D"/>
    <w:rsid w:val="00E16247"/>
    <w:rsid w:val="00E21077"/>
    <w:rsid w:val="00E229A7"/>
    <w:rsid w:val="00E23484"/>
    <w:rsid w:val="00E238F6"/>
    <w:rsid w:val="00E2493B"/>
    <w:rsid w:val="00E25916"/>
    <w:rsid w:val="00E2754E"/>
    <w:rsid w:val="00E31F17"/>
    <w:rsid w:val="00E35513"/>
    <w:rsid w:val="00E35872"/>
    <w:rsid w:val="00E37829"/>
    <w:rsid w:val="00E426DF"/>
    <w:rsid w:val="00E4365C"/>
    <w:rsid w:val="00E4427B"/>
    <w:rsid w:val="00E45D87"/>
    <w:rsid w:val="00E51B2C"/>
    <w:rsid w:val="00E549A4"/>
    <w:rsid w:val="00E55559"/>
    <w:rsid w:val="00E61DB4"/>
    <w:rsid w:val="00E6379E"/>
    <w:rsid w:val="00E66F38"/>
    <w:rsid w:val="00E67D22"/>
    <w:rsid w:val="00E72217"/>
    <w:rsid w:val="00E81007"/>
    <w:rsid w:val="00E812B0"/>
    <w:rsid w:val="00E86E16"/>
    <w:rsid w:val="00E9121F"/>
    <w:rsid w:val="00E95D26"/>
    <w:rsid w:val="00EA0222"/>
    <w:rsid w:val="00EA1DCE"/>
    <w:rsid w:val="00EA1FA2"/>
    <w:rsid w:val="00EB1DF4"/>
    <w:rsid w:val="00EB20C5"/>
    <w:rsid w:val="00EB2261"/>
    <w:rsid w:val="00EB25F2"/>
    <w:rsid w:val="00EB46A7"/>
    <w:rsid w:val="00EC0843"/>
    <w:rsid w:val="00EC0DDB"/>
    <w:rsid w:val="00EC0FC1"/>
    <w:rsid w:val="00EC537A"/>
    <w:rsid w:val="00EC7ED5"/>
    <w:rsid w:val="00ED22A3"/>
    <w:rsid w:val="00EE0EE4"/>
    <w:rsid w:val="00EE408D"/>
    <w:rsid w:val="00EE46BB"/>
    <w:rsid w:val="00EF5AFB"/>
    <w:rsid w:val="00EF5CDB"/>
    <w:rsid w:val="00EF6E0F"/>
    <w:rsid w:val="00F00F75"/>
    <w:rsid w:val="00F01C0C"/>
    <w:rsid w:val="00F10712"/>
    <w:rsid w:val="00F16C65"/>
    <w:rsid w:val="00F21248"/>
    <w:rsid w:val="00F2262E"/>
    <w:rsid w:val="00F22CB3"/>
    <w:rsid w:val="00F262E4"/>
    <w:rsid w:val="00F27777"/>
    <w:rsid w:val="00F3280F"/>
    <w:rsid w:val="00F34176"/>
    <w:rsid w:val="00F356B2"/>
    <w:rsid w:val="00F416DB"/>
    <w:rsid w:val="00F42E39"/>
    <w:rsid w:val="00F4357A"/>
    <w:rsid w:val="00F444C4"/>
    <w:rsid w:val="00F44E48"/>
    <w:rsid w:val="00F45354"/>
    <w:rsid w:val="00F461C8"/>
    <w:rsid w:val="00F53E88"/>
    <w:rsid w:val="00F54CD5"/>
    <w:rsid w:val="00F57B77"/>
    <w:rsid w:val="00F64FAF"/>
    <w:rsid w:val="00F65590"/>
    <w:rsid w:val="00F70DB6"/>
    <w:rsid w:val="00F71458"/>
    <w:rsid w:val="00F76739"/>
    <w:rsid w:val="00F770F8"/>
    <w:rsid w:val="00F84A6C"/>
    <w:rsid w:val="00F91F73"/>
    <w:rsid w:val="00F9407D"/>
    <w:rsid w:val="00F960F8"/>
    <w:rsid w:val="00F9643F"/>
    <w:rsid w:val="00F96B62"/>
    <w:rsid w:val="00FA018E"/>
    <w:rsid w:val="00FA04DA"/>
    <w:rsid w:val="00FA0F1F"/>
    <w:rsid w:val="00FA2AFA"/>
    <w:rsid w:val="00FB1D41"/>
    <w:rsid w:val="00FB5F72"/>
    <w:rsid w:val="00FB603B"/>
    <w:rsid w:val="00FB74AD"/>
    <w:rsid w:val="00FC01AE"/>
    <w:rsid w:val="00FC1274"/>
    <w:rsid w:val="00FC649D"/>
    <w:rsid w:val="00FC72FF"/>
    <w:rsid w:val="00FD19A5"/>
    <w:rsid w:val="00FD49DC"/>
    <w:rsid w:val="00FD6166"/>
    <w:rsid w:val="00FE0E01"/>
    <w:rsid w:val="00FE3A65"/>
    <w:rsid w:val="00FF0B5C"/>
    <w:rsid w:val="00FF206D"/>
    <w:rsid w:val="00FF2D0C"/>
    <w:rsid w:val="00FF52EA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277"/>
    <w:pPr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86F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86FF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7C2FFF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75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B09"/>
  </w:style>
  <w:style w:type="paragraph" w:styleId="a8">
    <w:name w:val="footer"/>
    <w:basedOn w:val="a"/>
    <w:link w:val="a9"/>
    <w:uiPriority w:val="99"/>
    <w:unhideWhenUsed/>
    <w:rsid w:val="0075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B09"/>
  </w:style>
  <w:style w:type="character" w:styleId="aa">
    <w:name w:val="annotation reference"/>
    <w:uiPriority w:val="99"/>
    <w:semiHidden/>
    <w:unhideWhenUsed/>
    <w:rsid w:val="001013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13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013B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13B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013B2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A10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C0D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E95D2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95D26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E95D26"/>
    <w:rPr>
      <w:vertAlign w:val="superscript"/>
    </w:rPr>
  </w:style>
  <w:style w:type="paragraph" w:styleId="af4">
    <w:name w:val="Revision"/>
    <w:hidden/>
    <w:uiPriority w:val="99"/>
    <w:semiHidden/>
    <w:rsid w:val="00386434"/>
    <w:rPr>
      <w:sz w:val="22"/>
      <w:szCs w:val="22"/>
      <w:lang w:eastAsia="en-US"/>
    </w:rPr>
  </w:style>
  <w:style w:type="paragraph" w:styleId="af5">
    <w:name w:val="Document Map"/>
    <w:basedOn w:val="a"/>
    <w:link w:val="af6"/>
    <w:uiPriority w:val="99"/>
    <w:semiHidden/>
    <w:unhideWhenUsed/>
    <w:rsid w:val="00D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616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6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7A07-A8F7-47F6-99F7-6F57191B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2167</Words>
  <Characters>16456</Characters>
  <Application>Microsoft Office Word</Application>
  <DocSecurity>8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Павленко</cp:lastModifiedBy>
  <cp:revision>2</cp:revision>
  <cp:lastPrinted>2023-03-10T10:45:00Z</cp:lastPrinted>
  <dcterms:created xsi:type="dcterms:W3CDTF">2023-04-05T12:50:00Z</dcterms:created>
  <dcterms:modified xsi:type="dcterms:W3CDTF">2023-04-05T12:50:00Z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-1798026764</vt:i4>
  </property>
  <property fmtid="{D5CDD505-2E9C-101B-9397-08002B2CF9AE}" pid="3" name="_NewReviewCycle">
    <vt:lpwstr/>
  </property>
  <property fmtid="{D5CDD505-2E9C-101B-9397-08002B2CF9AE}" pid="4" name="_EmailSubject">
    <vt:lpwstr>Конкурс "Новое звено. Проекты" в 2023 году</vt:lpwstr>
  </property>
  <property fmtid="{D5CDD505-2E9C-101B-9397-08002B2CF9AE}" pid="5" name="_AuthorEmail">
    <vt:lpwstr>ntp-AfrikanovAM@nrr.rzd</vt:lpwstr>
  </property>
  <property fmtid="{D5CDD505-2E9C-101B-9397-08002B2CF9AE}" pid="6" name="_AuthorEmailDisplayName">
    <vt:lpwstr>Африканов Александр Михайлович</vt:lpwstr>
  </property>
</Properties>
</file>